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591" w:rsidRDefault="00661591" w:rsidP="00DC2BC3">
      <w:pPr>
        <w:pStyle w:val="NoSpacing"/>
        <w:jc w:val="center"/>
        <w:rPr>
          <w:rFonts w:ascii="Angsana New" w:hAnsi="Angsana New" w:cs="Angsana New"/>
          <w:b/>
          <w:bCs/>
          <w:sz w:val="56"/>
          <w:szCs w:val="56"/>
        </w:rPr>
      </w:pPr>
    </w:p>
    <w:p w:rsidR="00DC2BC3" w:rsidRPr="002C5FD3" w:rsidRDefault="00DC2BC3" w:rsidP="00DC2BC3">
      <w:pPr>
        <w:pStyle w:val="NoSpacing"/>
        <w:jc w:val="center"/>
        <w:rPr>
          <w:rFonts w:ascii="Angsana New" w:hAnsi="Angsana New" w:cs="Angsana New"/>
          <w:b/>
          <w:bCs/>
          <w:sz w:val="56"/>
          <w:szCs w:val="56"/>
        </w:rPr>
      </w:pPr>
      <w:r w:rsidRPr="002C5FD3">
        <w:rPr>
          <w:rFonts w:ascii="Angsana New" w:hAnsi="Angsana New" w:cs="Angsana New"/>
          <w:b/>
          <w:bCs/>
          <w:sz w:val="56"/>
          <w:szCs w:val="56"/>
          <w:cs/>
        </w:rPr>
        <w:t>สหกรณ์.................................................................</w:t>
      </w:r>
    </w:p>
    <w:p w:rsidR="00DC2BC3" w:rsidRPr="002C5FD3" w:rsidRDefault="00DC2BC3" w:rsidP="00DC2BC3">
      <w:pPr>
        <w:pStyle w:val="NoSpacing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DC2BC3" w:rsidRPr="002C5FD3" w:rsidRDefault="00DC2BC3" w:rsidP="00DC2BC3">
      <w:pPr>
        <w:pStyle w:val="NoSpacing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DC2BC3" w:rsidRPr="002C5FD3" w:rsidRDefault="00DC2BC3" w:rsidP="00DC2BC3">
      <w:pPr>
        <w:pStyle w:val="NoSpacing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DC2BC3" w:rsidRPr="002C5FD3" w:rsidRDefault="00DC2BC3" w:rsidP="00DC2BC3">
      <w:pPr>
        <w:pStyle w:val="NoSpacing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DC2BC3" w:rsidRPr="002C5FD3" w:rsidRDefault="00DC2BC3" w:rsidP="00DC2BC3">
      <w:pPr>
        <w:pStyle w:val="NoSpacing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DC2BC3" w:rsidRPr="002C5FD3" w:rsidRDefault="00DC2BC3" w:rsidP="00DC2BC3">
      <w:pPr>
        <w:pStyle w:val="NoSpacing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DC2BC3" w:rsidRPr="002C5FD3" w:rsidRDefault="00DC2BC3" w:rsidP="00DC2BC3">
      <w:pPr>
        <w:pStyle w:val="NoSpacing"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:rsidR="00DC2BC3" w:rsidRPr="002C5FD3" w:rsidRDefault="00DC2BC3" w:rsidP="00DC2BC3">
      <w:pPr>
        <w:pStyle w:val="NoSpacing"/>
        <w:jc w:val="center"/>
        <w:rPr>
          <w:rFonts w:ascii="Angsana New" w:hAnsi="Angsana New" w:cs="Angsana New"/>
          <w:b/>
          <w:bCs/>
          <w:sz w:val="56"/>
          <w:szCs w:val="56"/>
        </w:rPr>
      </w:pPr>
      <w:r w:rsidRPr="002C5FD3">
        <w:rPr>
          <w:rFonts w:ascii="Angsana New" w:hAnsi="Angsana New" w:cs="Angsana New"/>
          <w:b/>
          <w:bCs/>
          <w:sz w:val="56"/>
          <w:szCs w:val="56"/>
          <w:cs/>
        </w:rPr>
        <w:t>นโยบายและระเบียบวิธีการ</w:t>
      </w:r>
    </w:p>
    <w:p w:rsidR="00DC2BC3" w:rsidRPr="002C5FD3" w:rsidRDefault="00DC2BC3" w:rsidP="00DC2BC3">
      <w:pPr>
        <w:pStyle w:val="NoSpacing"/>
        <w:jc w:val="center"/>
        <w:rPr>
          <w:rFonts w:ascii="Angsana New" w:hAnsi="Angsana New" w:cs="Angsana New"/>
          <w:b/>
          <w:bCs/>
          <w:sz w:val="56"/>
          <w:szCs w:val="56"/>
        </w:rPr>
      </w:pPr>
      <w:r w:rsidRPr="002C5FD3">
        <w:rPr>
          <w:rFonts w:ascii="Angsana New" w:hAnsi="Angsana New" w:cs="Angsana New"/>
          <w:b/>
          <w:bCs/>
          <w:sz w:val="56"/>
          <w:szCs w:val="56"/>
          <w:cs/>
        </w:rPr>
        <w:t>ด้านการป้องกันและปราบปรามการฟอกเงินและการป้องกัน</w:t>
      </w:r>
      <w:r w:rsidR="003662EE" w:rsidRPr="002C5FD3">
        <w:rPr>
          <w:rFonts w:ascii="Angsana New" w:hAnsi="Angsana New" w:cs="Angsana New"/>
          <w:b/>
          <w:bCs/>
          <w:sz w:val="56"/>
          <w:szCs w:val="56"/>
          <w:cs/>
        </w:rPr>
        <w:br/>
      </w:r>
      <w:r w:rsidRPr="002C5FD3">
        <w:rPr>
          <w:rFonts w:ascii="Angsana New" w:hAnsi="Angsana New" w:cs="Angsana New"/>
          <w:b/>
          <w:bCs/>
          <w:sz w:val="56"/>
          <w:szCs w:val="56"/>
          <w:cs/>
        </w:rPr>
        <w:t>และปราบปรามการสนับสนุนทางการเงินแก่การก่อการร้าย</w:t>
      </w:r>
      <w:r w:rsidR="003662EE" w:rsidRPr="002C5FD3">
        <w:rPr>
          <w:rFonts w:ascii="Angsana New" w:hAnsi="Angsana New" w:cs="Angsana New"/>
          <w:b/>
          <w:bCs/>
          <w:sz w:val="56"/>
          <w:szCs w:val="56"/>
          <w:cs/>
        </w:rPr>
        <w:br/>
      </w:r>
      <w:r w:rsidRPr="002C5FD3">
        <w:rPr>
          <w:rFonts w:ascii="Angsana New" w:hAnsi="Angsana New" w:cs="Angsana New"/>
          <w:b/>
          <w:bCs/>
          <w:sz w:val="56"/>
          <w:szCs w:val="56"/>
          <w:cs/>
        </w:rPr>
        <w:t>และการแพร่ขยายอาวุธที่มีอานุภาพทำลายล้างสูง</w:t>
      </w:r>
    </w:p>
    <w:p w:rsidR="00DC2BC3" w:rsidRPr="002C5FD3" w:rsidRDefault="00DC2BC3" w:rsidP="00DC2BC3">
      <w:pPr>
        <w:pStyle w:val="NoSpacing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DC2BC3" w:rsidRPr="002C5FD3" w:rsidRDefault="00DC2BC3" w:rsidP="00DC2BC3">
      <w:pPr>
        <w:pStyle w:val="NoSpacing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DC2BC3" w:rsidRPr="002C5FD3" w:rsidRDefault="00DC2BC3" w:rsidP="00DC2BC3">
      <w:pPr>
        <w:pStyle w:val="NoSpacing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DC2BC3" w:rsidRPr="002C5FD3" w:rsidRDefault="00DC2BC3" w:rsidP="00DC2BC3">
      <w:pPr>
        <w:pStyle w:val="NoSpacing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DC2BC3" w:rsidRPr="002C5FD3" w:rsidRDefault="00DC2BC3" w:rsidP="00DC2BC3">
      <w:pPr>
        <w:pStyle w:val="NoSpacing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DC2BC3" w:rsidRPr="002C5FD3" w:rsidRDefault="00DC2BC3" w:rsidP="00DC2BC3">
      <w:pPr>
        <w:pStyle w:val="NoSpacing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DC2BC3" w:rsidRPr="002C5FD3" w:rsidRDefault="00DC2BC3" w:rsidP="00DC2BC3">
      <w:pPr>
        <w:pStyle w:val="NoSpacing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DC2BC3" w:rsidRPr="002C5FD3" w:rsidRDefault="00DC2BC3" w:rsidP="00DC2BC3">
      <w:pPr>
        <w:pStyle w:val="NoSpacing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DC2BC3" w:rsidRPr="002C5FD3" w:rsidRDefault="00DC2BC3" w:rsidP="00DC2BC3">
      <w:pPr>
        <w:pStyle w:val="NoSpacing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DC2BC3" w:rsidRPr="002C5FD3" w:rsidRDefault="00DC2BC3" w:rsidP="00DC2BC3">
      <w:pPr>
        <w:pStyle w:val="NoSpacing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0A4232" w:rsidRPr="002C5FD3" w:rsidRDefault="000A4232" w:rsidP="00DC2BC3">
      <w:pPr>
        <w:pStyle w:val="NoSpacing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p w:rsidR="00DC2BC3" w:rsidRPr="002C5FD3" w:rsidRDefault="00DC2BC3" w:rsidP="00DC2BC3">
      <w:pPr>
        <w:pStyle w:val="NoSpacing"/>
        <w:jc w:val="thaiDistribute"/>
        <w:rPr>
          <w:rFonts w:ascii="Angsana New" w:hAnsi="Angsana New" w:cs="Angsana New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2C5FD3" w:rsidRPr="002C5FD3" w:rsidTr="00C55BD9">
        <w:tc>
          <w:tcPr>
            <w:tcW w:w="2830" w:type="dxa"/>
          </w:tcPr>
          <w:p w:rsidR="00DC2BC3" w:rsidRPr="002C5FD3" w:rsidRDefault="00DC2BC3" w:rsidP="00C55BD9">
            <w:pPr>
              <w:pStyle w:val="NoSpacing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C5FD3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จัดทำครั้งที่ (</w:t>
            </w:r>
            <w:r w:rsidRPr="002C5FD3">
              <w:rPr>
                <w:rFonts w:ascii="Angsana New" w:hAnsi="Angsana New" w:cs="Angsana New"/>
                <w:b/>
                <w:bCs/>
                <w:sz w:val="32"/>
                <w:szCs w:val="32"/>
              </w:rPr>
              <w:t>Version</w:t>
            </w:r>
            <w:r w:rsidRPr="002C5FD3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231" w:type="dxa"/>
          </w:tcPr>
          <w:p w:rsidR="00DC2BC3" w:rsidRPr="002C5FD3" w:rsidRDefault="00DC2BC3" w:rsidP="00C55BD9">
            <w:pPr>
              <w:pStyle w:val="NoSpacing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2C5FD3" w:rsidRPr="002C5FD3" w:rsidTr="00C55BD9">
        <w:tc>
          <w:tcPr>
            <w:tcW w:w="2830" w:type="dxa"/>
          </w:tcPr>
          <w:p w:rsidR="00DC2BC3" w:rsidRPr="002C5FD3" w:rsidRDefault="00DC2BC3" w:rsidP="00C55BD9">
            <w:pPr>
              <w:pStyle w:val="NoSpacing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C5FD3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วันที่มีผลบังคับใช้</w:t>
            </w:r>
          </w:p>
        </w:tc>
        <w:tc>
          <w:tcPr>
            <w:tcW w:w="6231" w:type="dxa"/>
          </w:tcPr>
          <w:p w:rsidR="00DC2BC3" w:rsidRPr="002C5FD3" w:rsidRDefault="00DC2BC3" w:rsidP="00C55BD9">
            <w:pPr>
              <w:pStyle w:val="NoSpacing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C5FD3">
              <w:rPr>
                <w:rFonts w:ascii="Angsana New" w:hAnsi="Angsana New" w:cs="Angsana New"/>
                <w:sz w:val="32"/>
                <w:szCs w:val="32"/>
                <w:cs/>
              </w:rPr>
              <w:t>วัน</w:t>
            </w:r>
            <w:r w:rsidR="00CE3C8F">
              <w:rPr>
                <w:rFonts w:ascii="Angsana New" w:hAnsi="Angsana New" w:cs="Angsana New"/>
                <w:sz w:val="32"/>
                <w:szCs w:val="32"/>
                <w:cs/>
              </w:rPr>
              <w:t>ที่..........เดือน...........</w:t>
            </w:r>
            <w:r w:rsidRPr="002C5FD3">
              <w:rPr>
                <w:rFonts w:ascii="Angsana New" w:hAnsi="Angsana New" w:cs="Angsana New"/>
                <w:sz w:val="32"/>
                <w:szCs w:val="32"/>
                <w:cs/>
              </w:rPr>
              <w:t>พ.ศ. ...............</w:t>
            </w:r>
          </w:p>
        </w:tc>
      </w:tr>
      <w:tr w:rsidR="00DC2BC3" w:rsidRPr="002C5FD3" w:rsidTr="00C55BD9">
        <w:tc>
          <w:tcPr>
            <w:tcW w:w="2830" w:type="dxa"/>
          </w:tcPr>
          <w:p w:rsidR="00DC2BC3" w:rsidRPr="002C5FD3" w:rsidRDefault="00DC2BC3" w:rsidP="00C55BD9">
            <w:pPr>
              <w:pStyle w:val="NoSpacing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C5FD3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6231" w:type="dxa"/>
          </w:tcPr>
          <w:p w:rsidR="00DC2BC3" w:rsidRPr="002C5FD3" w:rsidRDefault="00DC2BC3" w:rsidP="00C55BD9">
            <w:pPr>
              <w:pStyle w:val="NoSpacing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C5FD3">
              <w:rPr>
                <w:rFonts w:ascii="Angsana New" w:hAnsi="Angsana New" w:cs="Angsana New"/>
                <w:sz w:val="32"/>
                <w:szCs w:val="32"/>
                <w:cs/>
              </w:rPr>
              <w:t>ที่ประชุมคณะกรรมการสหกรณ์.............</w:t>
            </w:r>
            <w:r w:rsidR="0099766F">
              <w:rPr>
                <w:rFonts w:ascii="Angsana New" w:hAnsi="Angsana New" w:cs="Angsana New"/>
                <w:sz w:val="32"/>
                <w:szCs w:val="32"/>
                <w:cs/>
              </w:rPr>
              <w:t>................. ครั้งที่....</w:t>
            </w:r>
            <w:r w:rsidRPr="002C5FD3">
              <w:rPr>
                <w:rFonts w:ascii="Angsana New" w:hAnsi="Angsana New" w:cs="Angsana New"/>
                <w:sz w:val="32"/>
                <w:szCs w:val="32"/>
              </w:rPr>
              <w:t>...</w:t>
            </w:r>
            <w:r w:rsidR="0099766F">
              <w:rPr>
                <w:rFonts w:ascii="Angsana New" w:hAnsi="Angsana New" w:cs="Angsana New"/>
                <w:sz w:val="32"/>
                <w:szCs w:val="32"/>
              </w:rPr>
              <w:t>/</w:t>
            </w:r>
            <w:r w:rsidR="0099766F">
              <w:rPr>
                <w:rFonts w:ascii="Angsana New" w:hAnsi="Angsana New" w:cs="Angsana New" w:hint="cs"/>
                <w:sz w:val="32"/>
                <w:szCs w:val="32"/>
                <w:cs/>
              </w:rPr>
              <w:t>..........</w:t>
            </w:r>
          </w:p>
          <w:p w:rsidR="00DC2BC3" w:rsidRPr="002C5FD3" w:rsidRDefault="0099766F" w:rsidP="00C55BD9">
            <w:pPr>
              <w:pStyle w:val="NoSpacing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>เมื่อวันที่.....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...................</w:t>
            </w:r>
          </w:p>
        </w:tc>
      </w:tr>
    </w:tbl>
    <w:p w:rsidR="00701A3F" w:rsidRPr="002C5FD3" w:rsidRDefault="00FF7FCB" w:rsidP="00B51040">
      <w:pPr>
        <w:spacing w:after="0" w:line="240" w:lineRule="auto"/>
        <w:jc w:val="center"/>
        <w:rPr>
          <w:rFonts w:ascii="Angsana New" w:eastAsia="Arial Unicode MS" w:hAnsi="Angsana New" w:cs="Angsana New"/>
          <w:b/>
          <w:bCs/>
          <w:sz w:val="32"/>
          <w:szCs w:val="32"/>
          <w:u w:val="single"/>
        </w:rPr>
      </w:pPr>
      <w:r w:rsidRPr="002C5FD3">
        <w:rPr>
          <w:rFonts w:ascii="Angsana New" w:eastAsia="Arial Unicode MS" w:hAnsi="Angsana New" w:cs="Angsana New"/>
          <w:b/>
          <w:bCs/>
          <w:sz w:val="32"/>
          <w:szCs w:val="32"/>
          <w:u w:val="single"/>
          <w:cs/>
        </w:rPr>
        <w:lastRenderedPageBreak/>
        <w:t>นโยบาย</w:t>
      </w:r>
      <w:r w:rsidR="00A50BF8" w:rsidRPr="002C5FD3">
        <w:rPr>
          <w:rFonts w:ascii="Angsana New" w:eastAsia="Arial Unicode MS" w:hAnsi="Angsana New" w:cs="Angsana New"/>
          <w:b/>
          <w:bCs/>
          <w:sz w:val="32"/>
          <w:szCs w:val="32"/>
          <w:u w:val="single"/>
          <w:cs/>
        </w:rPr>
        <w:t>และระเบียบวิธีการ</w:t>
      </w:r>
      <w:r w:rsidRPr="002C5FD3">
        <w:rPr>
          <w:rFonts w:ascii="Angsana New" w:eastAsia="Arial Unicode MS" w:hAnsi="Angsana New" w:cs="Angsana New"/>
          <w:b/>
          <w:bCs/>
          <w:sz w:val="32"/>
          <w:szCs w:val="32"/>
          <w:u w:val="single"/>
          <w:cs/>
        </w:rPr>
        <w:t>ด้านการป้องกันและปราบปรามการฟอกเงิน</w:t>
      </w:r>
    </w:p>
    <w:p w:rsidR="00701A3F" w:rsidRPr="002C5FD3" w:rsidRDefault="00FF7FCB" w:rsidP="00B51040">
      <w:pPr>
        <w:spacing w:after="0" w:line="240" w:lineRule="auto"/>
        <w:jc w:val="center"/>
        <w:rPr>
          <w:rFonts w:ascii="Angsana New" w:eastAsia="Arial Unicode MS" w:hAnsi="Angsana New" w:cs="Angsana New"/>
          <w:b/>
          <w:bCs/>
          <w:sz w:val="32"/>
          <w:szCs w:val="32"/>
          <w:u w:val="single"/>
        </w:rPr>
      </w:pPr>
      <w:r w:rsidRPr="002C5FD3">
        <w:rPr>
          <w:rFonts w:ascii="Angsana New" w:eastAsia="Arial Unicode MS" w:hAnsi="Angsana New" w:cs="Angsana New"/>
          <w:b/>
          <w:bCs/>
          <w:sz w:val="32"/>
          <w:szCs w:val="32"/>
          <w:u w:val="single"/>
          <w:cs/>
        </w:rPr>
        <w:t>และการป้องกันและปราบปรามการสนับสนุนทางการเงินแก่การก่อการร้าย</w:t>
      </w:r>
    </w:p>
    <w:p w:rsidR="00BA4BF3" w:rsidRPr="002C5FD3" w:rsidRDefault="00FF7FCB" w:rsidP="00B51040">
      <w:pPr>
        <w:spacing w:after="0" w:line="240" w:lineRule="auto"/>
        <w:jc w:val="center"/>
        <w:rPr>
          <w:rFonts w:ascii="Angsana New" w:eastAsia="Arial Unicode MS" w:hAnsi="Angsana New" w:cs="Angsana New"/>
          <w:b/>
          <w:bCs/>
          <w:sz w:val="32"/>
          <w:szCs w:val="32"/>
          <w:u w:val="single"/>
        </w:rPr>
      </w:pPr>
      <w:r w:rsidRPr="002C5FD3">
        <w:rPr>
          <w:rFonts w:ascii="Angsana New" w:eastAsia="Arial Unicode MS" w:hAnsi="Angsana New" w:cs="Angsana New"/>
          <w:b/>
          <w:bCs/>
          <w:sz w:val="32"/>
          <w:szCs w:val="32"/>
          <w:u w:val="single"/>
          <w:cs/>
        </w:rPr>
        <w:t>และการแพร่ขยายอาวุธที่มีอานุภาพทำลายล้างสูง</w:t>
      </w:r>
    </w:p>
    <w:p w:rsidR="00FF7FCB" w:rsidRPr="002C5FD3" w:rsidRDefault="00FF7FCB" w:rsidP="00D349CF">
      <w:pPr>
        <w:spacing w:after="0" w:line="240" w:lineRule="auto"/>
        <w:ind w:firstLine="720"/>
        <w:rPr>
          <w:rFonts w:ascii="Angsana New" w:eastAsia="Arial Unicode MS" w:hAnsi="Angsana New" w:cs="Angsana New"/>
          <w:b/>
          <w:bCs/>
          <w:sz w:val="10"/>
          <w:szCs w:val="10"/>
        </w:rPr>
      </w:pPr>
    </w:p>
    <w:p w:rsidR="00807C13" w:rsidRPr="002C5FD3" w:rsidRDefault="00E771F2" w:rsidP="00A96F80">
      <w:pPr>
        <w:spacing w:before="120" w:after="0" w:line="211" w:lineRule="auto"/>
        <w:ind w:firstLine="709"/>
        <w:jc w:val="thaiDistribute"/>
        <w:rPr>
          <w:rFonts w:ascii="Angsana New" w:eastAsia="Arial Unicode MS" w:hAnsi="Angsana New" w:cs="Angsana New"/>
          <w:b/>
          <w:bCs/>
          <w:sz w:val="28"/>
        </w:rPr>
      </w:pPr>
      <w:r w:rsidRPr="002C5FD3">
        <w:rPr>
          <w:rFonts w:ascii="Angsana New" w:eastAsia="Arial Unicode MS" w:hAnsi="Angsana New" w:cs="Angsana New"/>
          <w:b/>
          <w:bCs/>
          <w:sz w:val="28"/>
          <w:cs/>
        </w:rPr>
        <w:t xml:space="preserve">1. </w:t>
      </w:r>
      <w:r w:rsidR="00A50BF8" w:rsidRPr="002C5FD3">
        <w:rPr>
          <w:rFonts w:ascii="Angsana New" w:eastAsia="Arial Unicode MS" w:hAnsi="Angsana New" w:cs="Angsana New"/>
          <w:b/>
          <w:bCs/>
          <w:sz w:val="28"/>
          <w:cs/>
        </w:rPr>
        <w:t>หลักการ</w:t>
      </w:r>
      <w:r w:rsidRPr="002C5FD3">
        <w:rPr>
          <w:rFonts w:ascii="Angsana New" w:eastAsia="Arial Unicode MS" w:hAnsi="Angsana New" w:cs="Angsana New"/>
          <w:b/>
          <w:bCs/>
          <w:sz w:val="28"/>
          <w:cs/>
        </w:rPr>
        <w:t>และวัตถุประสงค์</w:t>
      </w:r>
      <w:r w:rsidR="00A50BF8" w:rsidRPr="002C5FD3">
        <w:rPr>
          <w:rFonts w:ascii="Angsana New" w:eastAsia="Arial Unicode MS" w:hAnsi="Angsana New" w:cs="Angsana New"/>
          <w:b/>
          <w:bCs/>
          <w:sz w:val="28"/>
          <w:cs/>
        </w:rPr>
        <w:t xml:space="preserve"> </w:t>
      </w:r>
    </w:p>
    <w:p w:rsidR="00023685" w:rsidRPr="002C5FD3" w:rsidRDefault="005B398A" w:rsidP="00BE5C67">
      <w:pPr>
        <w:tabs>
          <w:tab w:val="left" w:pos="720"/>
        </w:tabs>
        <w:spacing w:after="0" w:line="211" w:lineRule="auto"/>
        <w:ind w:firstLine="964"/>
        <w:jc w:val="thaiDistribute"/>
        <w:rPr>
          <w:rFonts w:ascii="Angsana New" w:eastAsia="Arial Unicode MS" w:hAnsi="Angsana New" w:cs="Angsana New"/>
          <w:sz w:val="28"/>
        </w:rPr>
      </w:pPr>
      <w:r w:rsidRPr="002C5FD3">
        <w:rPr>
          <w:rFonts w:ascii="Angsana New" w:eastAsia="Arial Unicode MS" w:hAnsi="Angsana New" w:cs="Angsana New"/>
          <w:spacing w:val="-2"/>
          <w:sz w:val="28"/>
          <w:cs/>
        </w:rPr>
        <w:t xml:space="preserve">ตามมาตรา </w:t>
      </w:r>
      <w:r w:rsidR="00A51E8B" w:rsidRPr="002C5FD3">
        <w:rPr>
          <w:rFonts w:ascii="Angsana New" w:eastAsia="Arial Unicode MS" w:hAnsi="Angsana New" w:cs="Angsana New"/>
          <w:spacing w:val="-2"/>
          <w:sz w:val="28"/>
          <w:cs/>
        </w:rPr>
        <w:t>3</w:t>
      </w:r>
      <w:r w:rsidRPr="002C5FD3">
        <w:rPr>
          <w:rFonts w:ascii="Angsana New" w:eastAsia="Arial Unicode MS" w:hAnsi="Angsana New" w:cs="Angsana New"/>
          <w:spacing w:val="-2"/>
          <w:sz w:val="28"/>
          <w:cs/>
        </w:rPr>
        <w:t xml:space="preserve"> แห่งพระราชบัญญัติป้องกันและปราบปรามการฟอกเงิน พ.ศ. 2542 กำหนด</w:t>
      </w:r>
      <w:r w:rsidR="002609B5" w:rsidRPr="002C5FD3">
        <w:rPr>
          <w:rFonts w:ascii="Angsana New" w:eastAsia="Arial Unicode MS" w:hAnsi="Angsana New" w:cs="Angsana New"/>
          <w:spacing w:val="-2"/>
          <w:sz w:val="28"/>
          <w:cs/>
        </w:rPr>
        <w:t>คำนิยามของ</w:t>
      </w:r>
      <w:r w:rsidRPr="002C5FD3">
        <w:rPr>
          <w:rFonts w:ascii="Angsana New" w:eastAsia="Arial Unicode MS" w:hAnsi="Angsana New" w:cs="Angsana New"/>
          <w:spacing w:val="-2"/>
          <w:sz w:val="28"/>
          <w:cs/>
        </w:rPr>
        <w:t xml:space="preserve"> </w:t>
      </w:r>
      <w:r w:rsidR="002609B5" w:rsidRPr="002C5FD3">
        <w:rPr>
          <w:rFonts w:ascii="Angsana New" w:eastAsia="Arial Unicode MS" w:hAnsi="Angsana New" w:cs="Angsana New"/>
          <w:spacing w:val="-2"/>
          <w:sz w:val="28"/>
          <w:cs/>
          <w:lang w:val="en-GB"/>
        </w:rPr>
        <w:t>“</w:t>
      </w:r>
      <w:r w:rsidRPr="002C5FD3">
        <w:rPr>
          <w:rFonts w:ascii="Angsana New" w:eastAsia="Arial Unicode MS" w:hAnsi="Angsana New" w:cs="Angsana New"/>
          <w:spacing w:val="-2"/>
          <w:sz w:val="28"/>
          <w:cs/>
        </w:rPr>
        <w:t>สถาบันการเงิน</w:t>
      </w:r>
      <w:r w:rsidR="002609B5" w:rsidRPr="002C5FD3">
        <w:rPr>
          <w:rFonts w:ascii="Angsana New" w:eastAsia="Arial Unicode MS" w:hAnsi="Angsana New" w:cs="Angsana New"/>
          <w:spacing w:val="-2"/>
          <w:sz w:val="28"/>
          <w:cs/>
        </w:rPr>
        <w:t>”</w:t>
      </w:r>
      <w:r w:rsidRPr="002C5FD3">
        <w:rPr>
          <w:rFonts w:ascii="Angsana New" w:eastAsia="Arial Unicode MS" w:hAnsi="Angsana New" w:cs="Angsana New"/>
          <w:sz w:val="28"/>
          <w:cs/>
        </w:rPr>
        <w:t xml:space="preserve"> </w:t>
      </w:r>
      <w:r w:rsidR="002609B5" w:rsidRPr="002C5FD3">
        <w:rPr>
          <w:rFonts w:ascii="Angsana New" w:eastAsia="Arial Unicode MS" w:hAnsi="Angsana New" w:cs="Angsana New"/>
          <w:sz w:val="28"/>
          <w:cs/>
        </w:rPr>
        <w:t>ให้มีความหมายถึง</w:t>
      </w:r>
      <w:r w:rsidRPr="002C5FD3">
        <w:rPr>
          <w:rFonts w:ascii="Angsana New" w:eastAsia="Arial Unicode MS" w:hAnsi="Angsana New" w:cs="Angsana New"/>
          <w:sz w:val="28"/>
          <w:cs/>
        </w:rPr>
        <w:t xml:space="preserve"> (</w:t>
      </w:r>
      <w:r w:rsidR="005C36AE" w:rsidRPr="002C5FD3">
        <w:rPr>
          <w:rFonts w:ascii="Angsana New" w:eastAsia="Arial Unicode MS" w:hAnsi="Angsana New" w:cs="Angsana New"/>
          <w:sz w:val="28"/>
        </w:rPr>
        <w:t>5</w:t>
      </w:r>
      <w:r w:rsidRPr="002C5FD3">
        <w:rPr>
          <w:rFonts w:ascii="Angsana New" w:eastAsia="Arial Unicode MS" w:hAnsi="Angsana New" w:cs="Angsana New"/>
          <w:sz w:val="28"/>
          <w:cs/>
        </w:rPr>
        <w:t xml:space="preserve">) </w:t>
      </w:r>
      <w:r w:rsidR="005C36AE" w:rsidRPr="002C5FD3">
        <w:rPr>
          <w:rFonts w:ascii="Angsana New" w:eastAsia="Arial Unicode MS" w:hAnsi="Angsana New" w:cs="Angsana New"/>
          <w:sz w:val="28"/>
          <w:cs/>
        </w:rPr>
        <w:t>สหกรณ์ตามกฎหมายว่าด้วยสหกรณ์ เฉพาะสหกรณ์ที่มีทุนดำเนินการซึ่งมีมูลค่าหุ้นรวมตั้งแต่สองล้านบาทขึ้นไปและมีวัตถุประสงค์ดำเนินกิจการเกี่ยวกับก</w:t>
      </w:r>
      <w:r w:rsidR="00D27B48" w:rsidRPr="002C5FD3">
        <w:rPr>
          <w:rFonts w:ascii="Angsana New" w:eastAsia="Arial Unicode MS" w:hAnsi="Angsana New" w:cs="Angsana New"/>
          <w:sz w:val="28"/>
          <w:cs/>
        </w:rPr>
        <w:t>ารรับฝากเงิน ให้กู้ ให้สินเชื่อ</w:t>
      </w:r>
      <w:r w:rsidR="006C1476" w:rsidRPr="002C5FD3">
        <w:rPr>
          <w:rFonts w:ascii="Angsana New" w:eastAsia="Arial Unicode MS" w:hAnsi="Angsana New" w:cs="Angsana New"/>
          <w:sz w:val="28"/>
          <w:cs/>
        </w:rPr>
        <w:t xml:space="preserve"> </w:t>
      </w:r>
      <w:r w:rsidR="005C36AE" w:rsidRPr="002C5FD3">
        <w:rPr>
          <w:rFonts w:ascii="Angsana New" w:eastAsia="Arial Unicode MS" w:hAnsi="Angsana New" w:cs="Angsana New"/>
          <w:sz w:val="28"/>
          <w:cs/>
        </w:rPr>
        <w:t>รับจำนองหรือรับจำนำท</w:t>
      </w:r>
      <w:r w:rsidR="00845F18" w:rsidRPr="002C5FD3">
        <w:rPr>
          <w:rFonts w:ascii="Angsana New" w:eastAsia="Arial Unicode MS" w:hAnsi="Angsana New" w:cs="Angsana New"/>
          <w:sz w:val="28"/>
          <w:cs/>
        </w:rPr>
        <w:t>รัพย์สิน หรือจัดให้ได้มา</w:t>
      </w:r>
      <w:r w:rsidR="00BE5C67" w:rsidRPr="002C5FD3">
        <w:rPr>
          <w:rFonts w:ascii="Angsana New" w:eastAsia="Arial Unicode MS" w:hAnsi="Angsana New" w:cs="Angsana New"/>
          <w:sz w:val="28"/>
        </w:rPr>
        <w:br/>
      </w:r>
      <w:r w:rsidR="00845F18" w:rsidRPr="002C5FD3">
        <w:rPr>
          <w:rFonts w:ascii="Angsana New" w:eastAsia="Arial Unicode MS" w:hAnsi="Angsana New" w:cs="Angsana New"/>
          <w:sz w:val="28"/>
          <w:cs/>
        </w:rPr>
        <w:t>ซึ่งเงิ</w:t>
      </w:r>
      <w:r w:rsidR="00BE5C67" w:rsidRPr="002C5FD3">
        <w:rPr>
          <w:rFonts w:ascii="Angsana New" w:eastAsia="Arial Unicode MS" w:hAnsi="Angsana New" w:cs="Angsana New"/>
          <w:sz w:val="28"/>
          <w:cs/>
        </w:rPr>
        <w:t>น</w:t>
      </w:r>
      <w:r w:rsidR="005C36AE" w:rsidRPr="002C5FD3">
        <w:rPr>
          <w:rFonts w:ascii="Angsana New" w:eastAsia="Arial Unicode MS" w:hAnsi="Angsana New" w:cs="Angsana New"/>
          <w:sz w:val="28"/>
          <w:cs/>
        </w:rPr>
        <w:t>แล</w:t>
      </w:r>
      <w:r w:rsidR="00F21EC3" w:rsidRPr="002C5FD3">
        <w:rPr>
          <w:rFonts w:ascii="Angsana New" w:eastAsia="Arial Unicode MS" w:hAnsi="Angsana New" w:cs="Angsana New"/>
          <w:sz w:val="28"/>
          <w:cs/>
        </w:rPr>
        <w:t xml:space="preserve">ะทรัพย์สินต่างๆ โดยวิธีใดๆ </w:t>
      </w:r>
      <w:r w:rsidR="005C36AE" w:rsidRPr="002C5FD3">
        <w:rPr>
          <w:rFonts w:ascii="Angsana New" w:eastAsia="Arial Unicode MS" w:hAnsi="Angsana New" w:cs="Angsana New"/>
          <w:sz w:val="28"/>
          <w:cs/>
        </w:rPr>
        <w:t>ดังนั้น</w:t>
      </w:r>
      <w:r w:rsidR="00AC38CC" w:rsidRPr="002C5FD3">
        <w:rPr>
          <w:rFonts w:ascii="Angsana New" w:eastAsia="Arial Unicode MS" w:hAnsi="Angsana New" w:cs="Angsana New"/>
          <w:sz w:val="28"/>
          <w:highlight w:val="yellow"/>
          <w:cs/>
        </w:rPr>
        <w:t xml:space="preserve"> </w:t>
      </w:r>
      <w:r w:rsidR="005C36AE" w:rsidRPr="002C5FD3">
        <w:rPr>
          <w:rFonts w:ascii="Angsana New" w:eastAsia="Arial Unicode MS" w:hAnsi="Angsana New" w:cs="Angsana New"/>
          <w:sz w:val="28"/>
          <w:highlight w:val="yellow"/>
          <w:cs/>
        </w:rPr>
        <w:t>สหกรณ์</w:t>
      </w:r>
      <w:r w:rsidR="004849CF" w:rsidRPr="002C5FD3">
        <w:rPr>
          <w:rFonts w:ascii="Angsana New" w:eastAsia="Arial Unicode MS" w:hAnsi="Angsana New" w:cs="Angsana New"/>
          <w:sz w:val="28"/>
          <w:highlight w:val="yellow"/>
          <w:u w:val="dotted"/>
          <w:cs/>
        </w:rPr>
        <w:t xml:space="preserve"> </w:t>
      </w:r>
      <w:r w:rsidR="00F21EC3" w:rsidRPr="002C5FD3">
        <w:rPr>
          <w:rFonts w:ascii="Angsana New" w:eastAsia="Arial Unicode MS" w:hAnsi="Angsana New" w:cs="Angsana New"/>
          <w:i/>
          <w:iCs/>
          <w:sz w:val="28"/>
          <w:highlight w:val="yellow"/>
          <w:u w:val="dotted"/>
          <w:cs/>
        </w:rPr>
        <w:t>ระบุชื่อสหกรณ์</w:t>
      </w:r>
      <w:r w:rsidR="00AC38CC" w:rsidRPr="002C5FD3">
        <w:rPr>
          <w:rFonts w:ascii="Angsana New" w:eastAsia="Arial Unicode MS" w:hAnsi="Angsana New" w:cs="Angsana New"/>
          <w:sz w:val="28"/>
          <w:u w:val="dotted"/>
          <w:cs/>
        </w:rPr>
        <w:t xml:space="preserve"> </w:t>
      </w:r>
      <w:r w:rsidR="00AC38CC" w:rsidRPr="002C5FD3">
        <w:rPr>
          <w:rFonts w:ascii="Angsana New" w:eastAsia="Arial Unicode MS" w:hAnsi="Angsana New" w:cs="Angsana New"/>
          <w:sz w:val="28"/>
          <w:cs/>
        </w:rPr>
        <w:t>(สหกรณ์ฯ)</w:t>
      </w:r>
      <w:r w:rsidR="004849CF" w:rsidRPr="002C5FD3">
        <w:rPr>
          <w:rFonts w:ascii="Angsana New" w:eastAsia="Arial Unicode MS" w:hAnsi="Angsana New" w:cs="Angsana New"/>
          <w:sz w:val="28"/>
          <w:cs/>
        </w:rPr>
        <w:t xml:space="preserve"> </w:t>
      </w:r>
      <w:r w:rsidR="00023685" w:rsidRPr="002C5FD3">
        <w:rPr>
          <w:rFonts w:ascii="Angsana New" w:eastAsia="Arial Unicode MS" w:hAnsi="Angsana New" w:cs="Angsana New"/>
          <w:sz w:val="28"/>
          <w:cs/>
        </w:rPr>
        <w:t>จึง</w:t>
      </w:r>
      <w:r w:rsidR="002609B5" w:rsidRPr="002C5FD3">
        <w:rPr>
          <w:rFonts w:ascii="Angsana New" w:eastAsia="Arial Unicode MS" w:hAnsi="Angsana New" w:cs="Angsana New"/>
          <w:sz w:val="28"/>
          <w:cs/>
        </w:rPr>
        <w:t>ถือ</w:t>
      </w:r>
      <w:r w:rsidR="00023685" w:rsidRPr="002C5FD3">
        <w:rPr>
          <w:rFonts w:ascii="Angsana New" w:eastAsia="Arial Unicode MS" w:hAnsi="Angsana New" w:cs="Angsana New"/>
          <w:sz w:val="28"/>
          <w:cs/>
        </w:rPr>
        <w:t xml:space="preserve">เป็นสถาบันการเงินตามนัยของมาตรา </w:t>
      </w:r>
      <w:r w:rsidR="00A51E8B" w:rsidRPr="002C5FD3">
        <w:rPr>
          <w:rFonts w:ascii="Angsana New" w:eastAsia="Arial Unicode MS" w:hAnsi="Angsana New" w:cs="Angsana New"/>
          <w:sz w:val="28"/>
          <w:cs/>
        </w:rPr>
        <w:t>3</w:t>
      </w:r>
      <w:r w:rsidR="00845F18" w:rsidRPr="002C5FD3">
        <w:rPr>
          <w:rFonts w:ascii="Angsana New" w:eastAsia="Arial Unicode MS" w:hAnsi="Angsana New" w:cs="Angsana New"/>
          <w:sz w:val="28"/>
          <w:cs/>
        </w:rPr>
        <w:br/>
      </w:r>
      <w:r w:rsidR="00023685" w:rsidRPr="002C5FD3">
        <w:rPr>
          <w:rFonts w:ascii="Angsana New" w:eastAsia="Arial Unicode MS" w:hAnsi="Angsana New" w:cs="Angsana New"/>
          <w:sz w:val="28"/>
          <w:cs/>
        </w:rPr>
        <w:t xml:space="preserve">แห่งพระราชบัญญัติดังกล่าว </w:t>
      </w:r>
    </w:p>
    <w:p w:rsidR="006040A4" w:rsidRPr="002C5FD3" w:rsidRDefault="00AC38CC" w:rsidP="00A96F80">
      <w:pPr>
        <w:tabs>
          <w:tab w:val="left" w:pos="720"/>
        </w:tabs>
        <w:spacing w:after="0" w:line="211" w:lineRule="auto"/>
        <w:ind w:firstLine="964"/>
        <w:jc w:val="thaiDistribute"/>
        <w:rPr>
          <w:rFonts w:ascii="Angsana New" w:eastAsia="Arial Unicode MS" w:hAnsi="Angsana New" w:cs="Angsana New"/>
          <w:sz w:val="28"/>
          <w:cs/>
        </w:rPr>
      </w:pPr>
      <w:r w:rsidRPr="004C0D68">
        <w:rPr>
          <w:rFonts w:ascii="Angsana New" w:eastAsia="Arial Unicode MS" w:hAnsi="Angsana New" w:cs="Angsana New"/>
          <w:sz w:val="28"/>
          <w:cs/>
        </w:rPr>
        <w:t xml:space="preserve">สหกรณ์ฯ </w:t>
      </w:r>
      <w:r w:rsidR="005C36AE" w:rsidRPr="004C0D68">
        <w:rPr>
          <w:rFonts w:ascii="Angsana New" w:eastAsia="Arial Unicode MS" w:hAnsi="Angsana New" w:cs="Angsana New"/>
          <w:sz w:val="28"/>
          <w:cs/>
        </w:rPr>
        <w:t>จะ</w:t>
      </w:r>
      <w:r w:rsidR="00A50BF8" w:rsidRPr="004C0D68">
        <w:rPr>
          <w:rFonts w:ascii="Angsana New" w:eastAsia="Arial Unicode MS" w:hAnsi="Angsana New" w:cs="Angsana New"/>
          <w:sz w:val="28"/>
          <w:cs/>
        </w:rPr>
        <w:t>สนับสนุนและพร้อม</w:t>
      </w:r>
      <w:r w:rsidR="00FF7FCB" w:rsidRPr="004C0D68">
        <w:rPr>
          <w:rFonts w:ascii="Angsana New" w:eastAsia="Arial Unicode MS" w:hAnsi="Angsana New" w:cs="Angsana New"/>
          <w:sz w:val="28"/>
          <w:cs/>
        </w:rPr>
        <w:t>ที่จะดำเนินธุรกิจให้เป็นไปตามกฎหมาย ระเบียบ กฎเกณฑ์ต่าง</w:t>
      </w:r>
      <w:r w:rsidR="00687994" w:rsidRPr="004C0D68">
        <w:rPr>
          <w:rFonts w:ascii="Angsana New" w:eastAsia="Arial Unicode MS" w:hAnsi="Angsana New" w:cs="Angsana New"/>
          <w:sz w:val="28"/>
          <w:cs/>
        </w:rPr>
        <w:t xml:space="preserve"> </w:t>
      </w:r>
      <w:r w:rsidR="00FF7FCB" w:rsidRPr="004C0D68">
        <w:rPr>
          <w:rFonts w:ascii="Angsana New" w:eastAsia="Arial Unicode MS" w:hAnsi="Angsana New" w:cs="Angsana New"/>
          <w:sz w:val="28"/>
          <w:cs/>
        </w:rPr>
        <w:t>ๆ ของ</w:t>
      </w:r>
      <w:r w:rsidR="00A50BF8" w:rsidRPr="004C0D68">
        <w:rPr>
          <w:rFonts w:ascii="Angsana New" w:eastAsia="Arial Unicode MS" w:hAnsi="Angsana New" w:cs="Angsana New"/>
          <w:sz w:val="28"/>
          <w:cs/>
        </w:rPr>
        <w:t>สำนักงานป้องกันและปราบปรามการฟอกเงิน</w:t>
      </w:r>
      <w:r w:rsidR="00BB5474" w:rsidRPr="004C0D68">
        <w:rPr>
          <w:rFonts w:ascii="Angsana New" w:eastAsia="Arial Unicode MS" w:hAnsi="Angsana New" w:cs="Angsana New" w:hint="cs"/>
          <w:sz w:val="28"/>
          <w:cs/>
        </w:rPr>
        <w:t xml:space="preserve"> </w:t>
      </w:r>
      <w:r w:rsidR="00BB5474" w:rsidRPr="004C0D68">
        <w:rPr>
          <w:rFonts w:ascii="Angsana New" w:eastAsia="Arial Unicode MS" w:hAnsi="Angsana New" w:cs="Angsana New"/>
          <w:sz w:val="28"/>
          <w:cs/>
        </w:rPr>
        <w:t>(สำนักงาน ปปง.)</w:t>
      </w:r>
      <w:r w:rsidR="00BB5474" w:rsidRPr="004C0D68">
        <w:rPr>
          <w:rFonts w:ascii="Angsana New" w:eastAsia="Arial Unicode MS" w:hAnsi="Angsana New" w:cs="Angsana New" w:hint="cs"/>
          <w:sz w:val="28"/>
          <w:cs/>
        </w:rPr>
        <w:t xml:space="preserve"> </w:t>
      </w:r>
      <w:r w:rsidR="00A50BF8" w:rsidRPr="004C0D68">
        <w:rPr>
          <w:rFonts w:ascii="Angsana New" w:eastAsia="Arial Unicode MS" w:hAnsi="Angsana New" w:cs="Angsana New"/>
          <w:sz w:val="28"/>
          <w:cs/>
        </w:rPr>
        <w:t>และหน่วยงานอื่น</w:t>
      </w:r>
      <w:r w:rsidR="004C0D68" w:rsidRPr="004C0D68">
        <w:rPr>
          <w:rFonts w:ascii="Angsana New" w:eastAsia="Arial Unicode MS" w:hAnsi="Angsana New" w:cs="Angsana New"/>
          <w:sz w:val="28"/>
          <w:cs/>
        </w:rPr>
        <w:t xml:space="preserve"> </w:t>
      </w:r>
      <w:r w:rsidR="00A50BF8" w:rsidRPr="004C0D68">
        <w:rPr>
          <w:rFonts w:ascii="Angsana New" w:eastAsia="Arial Unicode MS" w:hAnsi="Angsana New" w:cs="Angsana New"/>
          <w:sz w:val="28"/>
          <w:cs/>
        </w:rPr>
        <w:t>ๆ</w:t>
      </w:r>
      <w:r w:rsidR="005C36AE" w:rsidRPr="004C0D68">
        <w:rPr>
          <w:rFonts w:ascii="Angsana New" w:eastAsia="Arial Unicode MS" w:hAnsi="Angsana New" w:cs="Angsana New"/>
          <w:sz w:val="28"/>
          <w:cs/>
        </w:rPr>
        <w:t xml:space="preserve"> </w:t>
      </w:r>
      <w:r w:rsidR="00A50BF8" w:rsidRPr="004C0D68">
        <w:rPr>
          <w:rFonts w:ascii="Angsana New" w:eastAsia="Arial Unicode MS" w:hAnsi="Angsana New" w:cs="Angsana New"/>
          <w:sz w:val="28"/>
          <w:cs/>
        </w:rPr>
        <w:t>ของรัฐ</w:t>
      </w:r>
      <w:r w:rsidR="004C0D68" w:rsidRPr="004C0D68">
        <w:rPr>
          <w:rFonts w:ascii="Angsana New" w:eastAsia="Arial Unicode MS" w:hAnsi="Angsana New" w:cs="Angsana New" w:hint="cs"/>
          <w:sz w:val="28"/>
          <w:cs/>
        </w:rPr>
        <w:t>ที่เกี่ยวข้อง</w:t>
      </w:r>
      <w:r w:rsidR="00FF7FCB" w:rsidRPr="004C0D68">
        <w:rPr>
          <w:rFonts w:ascii="Angsana New" w:eastAsia="Arial Unicode MS" w:hAnsi="Angsana New" w:cs="Angsana New"/>
          <w:sz w:val="28"/>
          <w:cs/>
        </w:rPr>
        <w:t>เพื่อป้องกันมิให้</w:t>
      </w:r>
      <w:r w:rsidRPr="004C0D68">
        <w:rPr>
          <w:rFonts w:ascii="Angsana New" w:eastAsia="Arial Unicode MS" w:hAnsi="Angsana New" w:cs="Angsana New"/>
          <w:spacing w:val="-12"/>
          <w:sz w:val="28"/>
          <w:cs/>
        </w:rPr>
        <w:t xml:space="preserve">สหกรณ์ฯ </w:t>
      </w:r>
      <w:r w:rsidR="00FF7FCB" w:rsidRPr="004C0D68">
        <w:rPr>
          <w:rFonts w:ascii="Angsana New" w:eastAsia="Arial Unicode MS" w:hAnsi="Angsana New" w:cs="Angsana New"/>
          <w:spacing w:val="-12"/>
          <w:sz w:val="28"/>
          <w:cs/>
        </w:rPr>
        <w:t>ถูกใช้เป็นช่องทางหรือเป็นเครื่องมือในการฟอกเงินหรือ</w:t>
      </w:r>
      <w:r w:rsidR="006C1476" w:rsidRPr="004C0D68">
        <w:rPr>
          <w:rFonts w:ascii="Angsana New" w:eastAsia="Arial Unicode MS" w:hAnsi="Angsana New" w:cs="Angsana New"/>
          <w:spacing w:val="-12"/>
          <w:sz w:val="28"/>
          <w:cs/>
        </w:rPr>
        <w:t>การ</w:t>
      </w:r>
      <w:r w:rsidR="00FF7FCB" w:rsidRPr="004C0D68">
        <w:rPr>
          <w:rFonts w:ascii="Angsana New" w:eastAsia="Arial Unicode MS" w:hAnsi="Angsana New" w:cs="Angsana New"/>
          <w:spacing w:val="-12"/>
          <w:sz w:val="28"/>
          <w:cs/>
        </w:rPr>
        <w:t>สนับสนุนการก่อการร้าย</w:t>
      </w:r>
      <w:r w:rsidR="004849CF" w:rsidRPr="004C0D68">
        <w:rPr>
          <w:rFonts w:ascii="Angsana New" w:eastAsia="Arial Unicode MS" w:hAnsi="Angsana New" w:cs="Angsana New"/>
          <w:spacing w:val="-12"/>
          <w:sz w:val="28"/>
          <w:cs/>
        </w:rPr>
        <w:t xml:space="preserve"> </w:t>
      </w:r>
      <w:r w:rsidR="00FF7FCB" w:rsidRPr="004C0D68">
        <w:rPr>
          <w:rFonts w:ascii="Angsana New" w:eastAsia="Arial Unicode MS" w:hAnsi="Angsana New" w:cs="Angsana New"/>
          <w:spacing w:val="-12"/>
          <w:sz w:val="28"/>
          <w:cs/>
        </w:rPr>
        <w:t>หรือการสนับสนุนการแพร่ขยาย</w:t>
      </w:r>
      <w:r w:rsidR="00FF7FCB" w:rsidRPr="004C0D68">
        <w:rPr>
          <w:rFonts w:ascii="Angsana New" w:eastAsia="Arial Unicode MS" w:hAnsi="Angsana New" w:cs="Angsana New"/>
          <w:sz w:val="28"/>
          <w:cs/>
        </w:rPr>
        <w:t xml:space="preserve">อาวุธที่มีอานุภาพทำลายล้างสูง </w:t>
      </w:r>
      <w:r w:rsidR="00BB5474" w:rsidRPr="004C0D68">
        <w:rPr>
          <w:rFonts w:ascii="Angsana New" w:eastAsia="Arial Unicode MS" w:hAnsi="Angsana New" w:cs="Angsana New"/>
          <w:sz w:val="28"/>
          <w:cs/>
        </w:rPr>
        <w:br/>
      </w:r>
      <w:r w:rsidR="00BA4BF3" w:rsidRPr="004C0D68">
        <w:rPr>
          <w:rFonts w:ascii="Angsana New" w:eastAsia="Arial Unicode MS" w:hAnsi="Angsana New" w:cs="Angsana New"/>
          <w:sz w:val="28"/>
          <w:cs/>
        </w:rPr>
        <w:t>โดยการปฏิบัติตามกฎหมายว่าด้วยการป้องกันและปราบปรามการฟอกเงินและ</w:t>
      </w:r>
      <w:r w:rsidR="00807C13" w:rsidRPr="004C0D68">
        <w:rPr>
          <w:rFonts w:ascii="Angsana New" w:eastAsia="Arial Unicode MS" w:hAnsi="Angsana New" w:cs="Angsana New"/>
          <w:sz w:val="28"/>
          <w:cs/>
        </w:rPr>
        <w:t>กฎหมายว่าด้วยการป้องกันและปราบปราม</w:t>
      </w:r>
      <w:r w:rsidR="00BA4BF3" w:rsidRPr="004C0D68">
        <w:rPr>
          <w:rFonts w:ascii="Angsana New" w:eastAsia="Arial Unicode MS" w:hAnsi="Angsana New" w:cs="Angsana New"/>
          <w:sz w:val="28"/>
          <w:cs/>
        </w:rPr>
        <w:t>การสนับสนุนทางการเงินแก่การ</w:t>
      </w:r>
      <w:r w:rsidR="006C1476" w:rsidRPr="004C0D68">
        <w:rPr>
          <w:rFonts w:ascii="Angsana New" w:eastAsia="Arial Unicode MS" w:hAnsi="Angsana New" w:cs="Angsana New"/>
          <w:sz w:val="28"/>
          <w:cs/>
        </w:rPr>
        <w:t>ก่อ</w:t>
      </w:r>
      <w:r w:rsidR="00BA4BF3" w:rsidRPr="004C0D68">
        <w:rPr>
          <w:rFonts w:ascii="Angsana New" w:eastAsia="Arial Unicode MS" w:hAnsi="Angsana New" w:cs="Angsana New"/>
          <w:sz w:val="28"/>
          <w:cs/>
        </w:rPr>
        <w:t>การร้ายและ</w:t>
      </w:r>
      <w:r w:rsidR="006C1476" w:rsidRPr="004C0D68">
        <w:rPr>
          <w:rFonts w:ascii="Angsana New" w:eastAsia="Arial Unicode MS" w:hAnsi="Angsana New" w:cs="Angsana New"/>
          <w:sz w:val="28"/>
          <w:cs/>
        </w:rPr>
        <w:t>การ</w:t>
      </w:r>
      <w:r w:rsidR="00BA4BF3" w:rsidRPr="004C0D68">
        <w:rPr>
          <w:rFonts w:ascii="Angsana New" w:eastAsia="Arial Unicode MS" w:hAnsi="Angsana New" w:cs="Angsana New"/>
          <w:sz w:val="28"/>
          <w:cs/>
        </w:rPr>
        <w:t>แพร่ขยา</w:t>
      </w:r>
      <w:r w:rsidR="0018129C" w:rsidRPr="004C0D68">
        <w:rPr>
          <w:rFonts w:ascii="Angsana New" w:eastAsia="Arial Unicode MS" w:hAnsi="Angsana New" w:cs="Angsana New"/>
          <w:sz w:val="28"/>
          <w:cs/>
        </w:rPr>
        <w:t xml:space="preserve">ยอาวุธที่มีอานุภาพทำลายล้างสูง </w:t>
      </w:r>
      <w:r w:rsidR="00BA4BF3" w:rsidRPr="004C0D68">
        <w:rPr>
          <w:rFonts w:ascii="Angsana New" w:eastAsia="Arial Unicode MS" w:hAnsi="Angsana New" w:cs="Angsana New"/>
          <w:sz w:val="28"/>
          <w:cs/>
        </w:rPr>
        <w:t>รวมถึงกฎหมายที่เกี่ยวข้องและแนวทางปฏิบัติที่สำนักงาน</w:t>
      </w:r>
      <w:r w:rsidR="00BB5474" w:rsidRPr="004C0D68">
        <w:rPr>
          <w:rFonts w:ascii="Angsana New" w:eastAsia="Arial Unicode MS" w:hAnsi="Angsana New" w:cs="Angsana New" w:hint="cs"/>
          <w:sz w:val="28"/>
          <w:cs/>
        </w:rPr>
        <w:t xml:space="preserve"> ปปง.</w:t>
      </w:r>
      <w:r w:rsidR="00BA4BF3" w:rsidRPr="004C0D68">
        <w:rPr>
          <w:rFonts w:ascii="Angsana New" w:eastAsia="Arial Unicode MS" w:hAnsi="Angsana New" w:cs="Angsana New"/>
          <w:sz w:val="28"/>
          <w:cs/>
        </w:rPr>
        <w:t xml:space="preserve"> กำหนด</w:t>
      </w:r>
      <w:r w:rsidR="00BA4BF3" w:rsidRPr="002C5FD3">
        <w:rPr>
          <w:rFonts w:ascii="Angsana New" w:eastAsia="Arial Unicode MS" w:hAnsi="Angsana New" w:cs="Angsana New"/>
          <w:sz w:val="28"/>
          <w:cs/>
        </w:rPr>
        <w:t>ขึ้นอย่างเคร่งครัด</w:t>
      </w:r>
      <w:r w:rsidR="00FF7FCB" w:rsidRPr="002C5FD3">
        <w:rPr>
          <w:rFonts w:ascii="Angsana New" w:eastAsia="Arial Unicode MS" w:hAnsi="Angsana New" w:cs="Angsana New"/>
          <w:sz w:val="28"/>
          <w:cs/>
        </w:rPr>
        <w:t xml:space="preserve"> </w:t>
      </w:r>
      <w:r w:rsidRPr="002C5FD3">
        <w:rPr>
          <w:rFonts w:ascii="Angsana New" w:eastAsia="Arial Unicode MS" w:hAnsi="Angsana New" w:cs="Angsana New"/>
          <w:sz w:val="28"/>
          <w:cs/>
        </w:rPr>
        <w:t xml:space="preserve">สหกรณ์ฯ </w:t>
      </w:r>
      <w:r w:rsidR="00FF7FCB" w:rsidRPr="002C5FD3">
        <w:rPr>
          <w:rFonts w:ascii="Angsana New" w:eastAsia="Arial Unicode MS" w:hAnsi="Angsana New" w:cs="Angsana New"/>
          <w:sz w:val="28"/>
          <w:cs/>
        </w:rPr>
        <w:t>จึงได้กำหนดให้มีนโยบายด้านการป้องกันและปราบปรามการฟอกเงินและการป้องกันและปราบปรามการสนับสนุนทางการเงินแก่การก่อการร้ายและการแพร่ขยายอาวุธที่มี</w:t>
      </w:r>
      <w:r w:rsidR="00FF7FCB" w:rsidRPr="002C5FD3">
        <w:rPr>
          <w:rFonts w:ascii="Angsana New" w:eastAsia="Arial Unicode MS" w:hAnsi="Angsana New" w:cs="Angsana New"/>
          <w:spacing w:val="4"/>
          <w:sz w:val="28"/>
          <w:cs/>
        </w:rPr>
        <w:t>อานุภาพทำลายล้างสูง</w:t>
      </w:r>
      <w:r w:rsidR="00BB5474">
        <w:rPr>
          <w:rFonts w:ascii="Angsana New" w:eastAsia="Arial Unicode MS" w:hAnsi="Angsana New" w:cs="Angsana New"/>
          <w:spacing w:val="4"/>
          <w:sz w:val="28"/>
          <w:cs/>
        </w:rPr>
        <w:br/>
      </w:r>
      <w:r w:rsidR="00FF7FCB" w:rsidRPr="002C5FD3">
        <w:rPr>
          <w:rFonts w:ascii="Angsana New" w:eastAsia="Arial Unicode MS" w:hAnsi="Angsana New" w:cs="Angsana New"/>
          <w:spacing w:val="4"/>
          <w:sz w:val="28"/>
          <w:cs/>
        </w:rPr>
        <w:t>ฉบับนี้ขึ้น</w:t>
      </w:r>
      <w:r w:rsidR="006E403A">
        <w:rPr>
          <w:rFonts w:ascii="Angsana New" w:eastAsia="Arial Unicode MS" w:hAnsi="Angsana New" w:cs="Angsana New"/>
          <w:spacing w:val="4"/>
          <w:sz w:val="28"/>
          <w:cs/>
        </w:rPr>
        <w:t xml:space="preserve"> โดยผ่านการเห็นชอบและอนุมัติตาม</w:t>
      </w:r>
      <w:r w:rsidR="00CF706E" w:rsidRPr="002C5FD3">
        <w:rPr>
          <w:rFonts w:ascii="Angsana New" w:eastAsia="Arial Unicode MS" w:hAnsi="Angsana New" w:cs="Angsana New"/>
          <w:spacing w:val="4"/>
          <w:sz w:val="28"/>
          <w:cs/>
        </w:rPr>
        <w:t xml:space="preserve">มติที่ประชุมคณะกรรมการดำเนินการสหกรณ์ฯ </w:t>
      </w:r>
      <w:r w:rsidR="00BC43B9" w:rsidRPr="002C5FD3">
        <w:rPr>
          <w:rFonts w:ascii="Angsana New" w:eastAsia="Arial Unicode MS" w:hAnsi="Angsana New" w:cs="Angsana New"/>
          <w:spacing w:val="4"/>
          <w:sz w:val="28"/>
          <w:highlight w:val="yellow"/>
          <w:cs/>
        </w:rPr>
        <w:t>ชุดที่</w:t>
      </w:r>
      <w:r w:rsidR="00CF706E" w:rsidRPr="002C5FD3">
        <w:rPr>
          <w:rFonts w:ascii="Angsana New" w:eastAsia="Arial Unicode MS" w:hAnsi="Angsana New" w:cs="Angsana New"/>
          <w:spacing w:val="4"/>
          <w:sz w:val="28"/>
          <w:highlight w:val="yellow"/>
          <w:cs/>
        </w:rPr>
        <w:t>...........</w:t>
      </w:r>
      <w:r w:rsidR="00F8375D" w:rsidRPr="002C5FD3">
        <w:rPr>
          <w:rFonts w:ascii="Angsana New" w:eastAsia="Arial Unicode MS" w:hAnsi="Angsana New" w:cs="Angsana New"/>
          <w:sz w:val="28"/>
          <w:highlight w:val="yellow"/>
          <w:cs/>
        </w:rPr>
        <w:t>ครั้งที่.......</w:t>
      </w:r>
      <w:r w:rsidR="00F8375D" w:rsidRPr="002C5FD3">
        <w:rPr>
          <w:rFonts w:ascii="Angsana New" w:eastAsia="Arial Unicode MS" w:hAnsi="Angsana New" w:cs="Angsana New"/>
          <w:sz w:val="28"/>
          <w:highlight w:val="yellow"/>
        </w:rPr>
        <w:t>……</w:t>
      </w:r>
      <w:r w:rsidR="00F8375D" w:rsidRPr="002C5FD3">
        <w:rPr>
          <w:rFonts w:ascii="Angsana New" w:eastAsia="Arial Unicode MS" w:hAnsi="Angsana New" w:cs="Angsana New"/>
          <w:sz w:val="28"/>
          <w:highlight w:val="yellow"/>
          <w:cs/>
        </w:rPr>
        <w:t>........</w:t>
      </w:r>
      <w:r w:rsidR="00CF706E" w:rsidRPr="002C5FD3">
        <w:rPr>
          <w:rFonts w:ascii="Angsana New" w:eastAsia="Arial Unicode MS" w:hAnsi="Angsana New" w:cs="Angsana New"/>
          <w:sz w:val="28"/>
          <w:highlight w:val="yellow"/>
          <w:cs/>
        </w:rPr>
        <w:t>เมื่อวันที่</w:t>
      </w:r>
      <w:r w:rsidR="00845F18" w:rsidRPr="002C5FD3">
        <w:rPr>
          <w:rFonts w:ascii="Angsana New" w:eastAsia="Arial Unicode MS" w:hAnsi="Angsana New" w:cs="Angsana New"/>
          <w:sz w:val="28"/>
          <w:highlight w:val="yellow"/>
        </w:rPr>
        <w:t>………</w:t>
      </w:r>
      <w:r w:rsidR="00F8375D" w:rsidRPr="002C5FD3">
        <w:rPr>
          <w:rFonts w:ascii="Angsana New" w:eastAsia="Arial Unicode MS" w:hAnsi="Angsana New" w:cs="Angsana New"/>
          <w:sz w:val="28"/>
          <w:highlight w:val="yellow"/>
        </w:rPr>
        <w:t>……………</w:t>
      </w:r>
      <w:r w:rsidR="00845F18" w:rsidRPr="002C5FD3">
        <w:rPr>
          <w:rFonts w:ascii="Angsana New" w:eastAsia="Arial Unicode MS" w:hAnsi="Angsana New" w:cs="Angsana New"/>
          <w:sz w:val="28"/>
          <w:highlight w:val="yellow"/>
        </w:rPr>
        <w:t>………………………</w:t>
      </w:r>
      <w:r w:rsidR="00CF706E" w:rsidRPr="002C5FD3">
        <w:rPr>
          <w:rFonts w:ascii="Angsana New" w:eastAsia="Arial Unicode MS" w:hAnsi="Angsana New" w:cs="Angsana New"/>
          <w:sz w:val="28"/>
          <w:cs/>
        </w:rPr>
        <w:t>ซึ่ง</w:t>
      </w:r>
      <w:r w:rsidR="00FF7FCB" w:rsidRPr="002C5FD3">
        <w:rPr>
          <w:rFonts w:ascii="Angsana New" w:eastAsia="Arial Unicode MS" w:hAnsi="Angsana New" w:cs="Angsana New"/>
          <w:sz w:val="28"/>
          <w:cs/>
        </w:rPr>
        <w:t>ถือว่านโ</w:t>
      </w:r>
      <w:r w:rsidR="006E403A">
        <w:rPr>
          <w:rFonts w:ascii="Angsana New" w:eastAsia="Arial Unicode MS" w:hAnsi="Angsana New" w:cs="Angsana New"/>
          <w:sz w:val="28"/>
          <w:cs/>
        </w:rPr>
        <w:t>ยบายฉบับนี้เป็นนโยบายหลักขององค์กร</w:t>
      </w:r>
      <w:r w:rsidR="00FF7FCB" w:rsidRPr="002C5FD3">
        <w:rPr>
          <w:rFonts w:ascii="Angsana New" w:eastAsia="Arial Unicode MS" w:hAnsi="Angsana New" w:cs="Angsana New"/>
          <w:sz w:val="28"/>
          <w:cs/>
        </w:rPr>
        <w:t>และมีความสำคัญเทียบเท่าก</w:t>
      </w:r>
      <w:r w:rsidR="00BE1937" w:rsidRPr="002C5FD3">
        <w:rPr>
          <w:rFonts w:ascii="Angsana New" w:eastAsia="Arial Unicode MS" w:hAnsi="Angsana New" w:cs="Angsana New"/>
          <w:sz w:val="28"/>
          <w:cs/>
        </w:rPr>
        <w:t>ับนโยบายหลักในการดำเนินธุรกิจอื่</w:t>
      </w:r>
      <w:r w:rsidR="00FF7FCB" w:rsidRPr="002C5FD3">
        <w:rPr>
          <w:rFonts w:ascii="Angsana New" w:eastAsia="Arial Unicode MS" w:hAnsi="Angsana New" w:cs="Angsana New"/>
          <w:sz w:val="28"/>
          <w:cs/>
        </w:rPr>
        <w:t>น</w:t>
      </w:r>
      <w:r w:rsidR="001B7DEA" w:rsidRPr="002C5FD3">
        <w:rPr>
          <w:rFonts w:ascii="Angsana New" w:eastAsia="Arial Unicode MS" w:hAnsi="Angsana New" w:cs="Angsana New"/>
          <w:sz w:val="28"/>
          <w:cs/>
        </w:rPr>
        <w:t xml:space="preserve"> </w:t>
      </w:r>
      <w:r w:rsidR="00FF7FCB" w:rsidRPr="002C5FD3">
        <w:rPr>
          <w:rFonts w:ascii="Angsana New" w:eastAsia="Arial Unicode MS" w:hAnsi="Angsana New" w:cs="Angsana New"/>
          <w:sz w:val="28"/>
          <w:cs/>
        </w:rPr>
        <w:t>ๆ ดังนั้น ผู้บริหาร</w:t>
      </w:r>
      <w:r w:rsidR="00B42C91" w:rsidRPr="002C5FD3">
        <w:rPr>
          <w:rFonts w:ascii="Angsana New" w:eastAsia="Arial Unicode MS" w:hAnsi="Angsana New" w:cs="Angsana New"/>
          <w:sz w:val="28"/>
          <w:cs/>
        </w:rPr>
        <w:t>และ</w:t>
      </w:r>
      <w:r w:rsidR="00FF7FCB" w:rsidRPr="002C5FD3">
        <w:rPr>
          <w:rFonts w:ascii="Angsana New" w:eastAsia="Arial Unicode MS" w:hAnsi="Angsana New" w:cs="Angsana New"/>
          <w:sz w:val="28"/>
          <w:cs/>
        </w:rPr>
        <w:t>พนักงาน</w:t>
      </w:r>
      <w:r w:rsidR="00B42C91" w:rsidRPr="002C5FD3">
        <w:rPr>
          <w:rFonts w:ascii="Angsana New" w:eastAsia="Arial Unicode MS" w:hAnsi="Angsana New" w:cs="Angsana New"/>
          <w:sz w:val="28"/>
          <w:cs/>
        </w:rPr>
        <w:t>ทุกคนต้องปฏิบัติตามนโยบายนี้อย่างเคร่งครัด</w:t>
      </w:r>
    </w:p>
    <w:p w:rsidR="00E771F2" w:rsidRPr="002C5FD3" w:rsidRDefault="00E771F2" w:rsidP="00A96F80">
      <w:pPr>
        <w:tabs>
          <w:tab w:val="left" w:pos="720"/>
        </w:tabs>
        <w:spacing w:before="120" w:after="0" w:line="211" w:lineRule="auto"/>
        <w:ind w:firstLine="709"/>
        <w:rPr>
          <w:rFonts w:ascii="Angsana New" w:eastAsia="Arial Unicode MS" w:hAnsi="Angsana New" w:cs="Angsana New"/>
          <w:b/>
          <w:bCs/>
          <w:sz w:val="28"/>
        </w:rPr>
      </w:pPr>
      <w:r w:rsidRPr="002C5FD3">
        <w:rPr>
          <w:rFonts w:ascii="Angsana New" w:eastAsia="Arial Unicode MS" w:hAnsi="Angsana New" w:cs="Angsana New"/>
          <w:b/>
          <w:bCs/>
          <w:sz w:val="28"/>
          <w:cs/>
        </w:rPr>
        <w:t>2. คำจำกัดความ</w:t>
      </w:r>
    </w:p>
    <w:p w:rsidR="00E771F2" w:rsidRPr="002C5FD3" w:rsidRDefault="00E771F2" w:rsidP="00BC43B9">
      <w:pPr>
        <w:spacing w:after="0" w:line="211" w:lineRule="auto"/>
        <w:ind w:firstLine="964"/>
        <w:jc w:val="thaiDistribute"/>
        <w:rPr>
          <w:rFonts w:ascii="Angsana New" w:eastAsia="Arial Unicode MS" w:hAnsi="Angsana New" w:cs="Angsana New"/>
          <w:sz w:val="28"/>
        </w:rPr>
      </w:pPr>
      <w:r w:rsidRPr="002C5FD3">
        <w:rPr>
          <w:rFonts w:ascii="Angsana New" w:eastAsia="Arial Unicode MS" w:hAnsi="Angsana New" w:cs="Angsana New"/>
          <w:b/>
          <w:bCs/>
          <w:sz w:val="28"/>
          <w:cs/>
        </w:rPr>
        <w:t>“การฟอกเงิน”</w:t>
      </w:r>
      <w:r w:rsidRPr="002C5FD3">
        <w:rPr>
          <w:rFonts w:ascii="Angsana New" w:eastAsia="Arial Unicode MS" w:hAnsi="Angsana New" w:cs="Angsana New"/>
          <w:sz w:val="28"/>
          <w:cs/>
        </w:rPr>
        <w:t xml:space="preserve"> หมายความว่า การนำเงินหรือทรัพย์สินที่ได้มาจากการกระทำความผิด หรือได้มาโดยไม่ชอบด้วยกฎหมายมาเปลี่ยนสภาพให้เป็นเงินหรือทรัพย์สินที่ได้มาอย่างถูกต้อง</w:t>
      </w:r>
    </w:p>
    <w:p w:rsidR="00C92BA8" w:rsidRPr="002C5FD3" w:rsidRDefault="00C92BA8" w:rsidP="00C92BA8">
      <w:pPr>
        <w:spacing w:after="0" w:line="211" w:lineRule="auto"/>
        <w:ind w:firstLine="964"/>
        <w:jc w:val="thaiDistribute"/>
        <w:rPr>
          <w:rFonts w:ascii="Angsana New" w:eastAsia="Arial Unicode MS" w:hAnsi="Angsana New" w:cs="Angsana New"/>
          <w:spacing w:val="-6"/>
          <w:sz w:val="28"/>
        </w:rPr>
      </w:pPr>
      <w:r w:rsidRPr="002C5FD3">
        <w:rPr>
          <w:rFonts w:ascii="Angsana New" w:eastAsia="Arial Unicode MS" w:hAnsi="Angsana New" w:cs="Angsana New"/>
          <w:b/>
          <w:bCs/>
          <w:spacing w:val="-6"/>
          <w:sz w:val="28"/>
          <w:cs/>
        </w:rPr>
        <w:t>“การสนับสนุนทางการเงินแก่การก่อการร้าย”</w:t>
      </w:r>
      <w:r w:rsidRPr="002C5FD3">
        <w:rPr>
          <w:rFonts w:ascii="Angsana New" w:eastAsia="Arial Unicode MS" w:hAnsi="Angsana New" w:cs="Angsana New"/>
          <w:spacing w:val="-6"/>
          <w:sz w:val="28"/>
          <w:cs/>
        </w:rPr>
        <w:t xml:space="preserve"> หมายความว่า บุคคลใดจัดหา รวบรวม หรือดำเนินการทางการเงินหรือทรัพย์สินหรือดำเนินการด้วยประการใด</w:t>
      </w:r>
      <w:r w:rsidRPr="002C5FD3">
        <w:rPr>
          <w:rFonts w:ascii="Angsana New" w:eastAsia="Arial Unicode MS" w:hAnsi="Angsana New" w:cs="Angsana New"/>
          <w:spacing w:val="-6"/>
          <w:sz w:val="28"/>
        </w:rPr>
        <w:t xml:space="preserve"> </w:t>
      </w:r>
      <w:r w:rsidRPr="002C5FD3">
        <w:rPr>
          <w:rFonts w:ascii="Angsana New" w:eastAsia="Arial Unicode MS" w:hAnsi="Angsana New" w:cs="Angsana New"/>
          <w:spacing w:val="-6"/>
          <w:sz w:val="28"/>
          <w:cs/>
        </w:rPr>
        <w:t>ๆ เพื่อการก่อการร้าย หรือโดยรู้อยู่แล้วว่าผู้รับประโยชน์ทางการเงินหรือทรัพย์สินหรือจากการดำเนินการนั้นเป็นบุคคลที่ถูกกำหนด หรือโดยเจตนาให้เงินหรือทรัพย์สิน หรือการดำเนินการนั้นถูกนำไปใช้เพื่อสนับสนุนการดำเนินกิจกรรมใด ๆ ของบุคคลที่ถูกกำหนด หรือของบุคคล คณะบุคคล นิติบุคคล หรือองค์กรที่เกี่ยวข้องกับการก่อการร้าย</w:t>
      </w:r>
    </w:p>
    <w:p w:rsidR="00C92BA8" w:rsidRPr="002C5FD3" w:rsidRDefault="00C92BA8" w:rsidP="00C92BA8">
      <w:pPr>
        <w:spacing w:after="0" w:line="211" w:lineRule="auto"/>
        <w:ind w:firstLine="964"/>
        <w:jc w:val="thaiDistribute"/>
        <w:rPr>
          <w:rFonts w:ascii="Angsana New" w:eastAsia="Arial Unicode MS" w:hAnsi="Angsana New" w:cs="Angsana New"/>
          <w:spacing w:val="-6"/>
        </w:rPr>
      </w:pPr>
      <w:r w:rsidRPr="002C5FD3">
        <w:rPr>
          <w:rFonts w:ascii="Angsana New" w:eastAsia="Arial Unicode MS" w:hAnsi="Angsana New" w:cs="Angsana New"/>
          <w:b/>
          <w:bCs/>
          <w:spacing w:val="-6"/>
          <w:sz w:val="28"/>
          <w:cs/>
        </w:rPr>
        <w:t>“การสนับสนุนทางการเงินแก่การแพร่ขยายอาวุธที่มีอานุภาพทำลายล้างสูง”</w:t>
      </w:r>
      <w:r w:rsidRPr="002C5FD3">
        <w:rPr>
          <w:rFonts w:ascii="Angsana New" w:eastAsia="Arial Unicode MS" w:hAnsi="Angsana New" w:cs="Angsana New"/>
          <w:spacing w:val="-6"/>
          <w:sz w:val="28"/>
          <w:cs/>
        </w:rPr>
        <w:t xml:space="preserve"> หมายความว่า </w:t>
      </w:r>
      <w:r w:rsidRPr="002C5FD3">
        <w:rPr>
          <w:rFonts w:ascii="Angsana New" w:eastAsia="Arial Unicode MS" w:hAnsi="Angsana New" w:cs="Angsana New"/>
          <w:spacing w:val="-6"/>
          <w:cs/>
        </w:rPr>
        <w:t>ผู้ใดจัดหา รวบรวม หรือดำเนินการทางการเงินหรือทรัพย์สิน หรือดำเนินการด้วยประการใด</w:t>
      </w:r>
      <w:r w:rsidRPr="002C5FD3">
        <w:rPr>
          <w:rFonts w:ascii="Angsana New" w:eastAsia="Arial Unicode MS" w:hAnsi="Angsana New" w:cs="Angsana New"/>
          <w:spacing w:val="-6"/>
        </w:rPr>
        <w:t xml:space="preserve"> </w:t>
      </w:r>
      <w:r w:rsidRPr="002C5FD3">
        <w:rPr>
          <w:rFonts w:ascii="Angsana New" w:eastAsia="Arial Unicode MS" w:hAnsi="Angsana New" w:cs="Angsana New"/>
          <w:spacing w:val="-6"/>
          <w:cs/>
        </w:rPr>
        <w:t>ๆ</w:t>
      </w:r>
      <w:r w:rsidRPr="002C5FD3">
        <w:rPr>
          <w:rFonts w:ascii="Angsana New" w:eastAsia="Arial Unicode MS" w:hAnsi="Angsana New" w:cs="Angsana New"/>
          <w:spacing w:val="-6"/>
          <w:sz w:val="28"/>
          <w:cs/>
        </w:rPr>
        <w:t xml:space="preserve"> </w:t>
      </w:r>
      <w:r w:rsidRPr="002C5FD3">
        <w:rPr>
          <w:rFonts w:ascii="Angsana New" w:eastAsia="Arial Unicode MS" w:hAnsi="Angsana New" w:cs="Angsana New"/>
          <w:spacing w:val="-6"/>
          <w:cs/>
        </w:rPr>
        <w:t>เพื่อการแพร่ขยายอาวุธที่มีอานุภาพทำลายล้างสูง หรือโดยรู้อยู่แล้วว่าผู้ได้รับประโยชน์ทางการเงินหรือทรัพย์สินหรือจากการดำเนินการนั้นเป็นบุคคลที่ถูกกำหนด หรือโดยเจตนาให้เงินหรือทรัพย์สินหรือการดำเนินการนั้นถูกนำไปใช้เพื่อสนับสนุนการดำเนินกิจกรรมใด</w:t>
      </w:r>
      <w:r w:rsidRPr="002C5FD3">
        <w:rPr>
          <w:rFonts w:ascii="Angsana New" w:eastAsia="Arial Unicode MS" w:hAnsi="Angsana New" w:cs="Angsana New"/>
          <w:spacing w:val="-6"/>
        </w:rPr>
        <w:t xml:space="preserve"> </w:t>
      </w:r>
      <w:r w:rsidRPr="002C5FD3">
        <w:rPr>
          <w:rFonts w:ascii="Angsana New" w:eastAsia="Arial Unicode MS" w:hAnsi="Angsana New" w:cs="Angsana New"/>
          <w:spacing w:val="-6"/>
          <w:cs/>
        </w:rPr>
        <w:t>ๆ</w:t>
      </w:r>
      <w:r w:rsidRPr="002C5FD3">
        <w:rPr>
          <w:rFonts w:ascii="Angsana New" w:eastAsia="Arial Unicode MS" w:hAnsi="Angsana New" w:cs="Angsana New"/>
          <w:spacing w:val="-6"/>
        </w:rPr>
        <w:t xml:space="preserve"> </w:t>
      </w:r>
      <w:r w:rsidRPr="002C5FD3">
        <w:rPr>
          <w:rFonts w:ascii="Angsana New" w:eastAsia="Arial Unicode MS" w:hAnsi="Angsana New" w:cs="Angsana New"/>
          <w:spacing w:val="-6"/>
          <w:cs/>
        </w:rPr>
        <w:t>ของบุคคลที่ถูกกำหนด</w:t>
      </w:r>
      <w:r w:rsidRPr="002C5FD3">
        <w:rPr>
          <w:rFonts w:ascii="Angsana New" w:eastAsia="Arial Unicode MS" w:hAnsi="Angsana New" w:cs="Angsana New"/>
          <w:spacing w:val="-6"/>
        </w:rPr>
        <w:t xml:space="preserve"> </w:t>
      </w:r>
      <w:r w:rsidRPr="002C5FD3">
        <w:rPr>
          <w:rFonts w:ascii="Angsana New" w:eastAsia="Arial Unicode MS" w:hAnsi="Angsana New" w:cs="Angsana New"/>
          <w:spacing w:val="-6"/>
          <w:cs/>
        </w:rPr>
        <w:t>หรือของบุคคล คณะบุคคล นิติบุคคล หรือองค์กรที่เกี่ยวข้องกับการแพร่ขยายอาวุธที่มีอานุภาพทำลายล้างสูง</w:t>
      </w:r>
    </w:p>
    <w:p w:rsidR="00B26DF2" w:rsidRPr="002C5FD3" w:rsidRDefault="00BC43B9" w:rsidP="00BC43B9">
      <w:pPr>
        <w:spacing w:after="0" w:line="211" w:lineRule="auto"/>
        <w:ind w:firstLine="964"/>
        <w:jc w:val="thaiDistribute"/>
        <w:rPr>
          <w:rFonts w:ascii="Angsana New" w:eastAsia="Arial Unicode MS" w:hAnsi="Angsana New" w:cs="Angsana New"/>
          <w:spacing w:val="-6"/>
          <w:sz w:val="28"/>
        </w:rPr>
      </w:pPr>
      <w:r w:rsidRPr="002C5FD3">
        <w:rPr>
          <w:rFonts w:ascii="Angsana New" w:eastAsia="Arial Unicode MS" w:hAnsi="Angsana New" w:cs="Angsana New"/>
          <w:b/>
          <w:bCs/>
          <w:spacing w:val="-6"/>
          <w:sz w:val="28"/>
          <w:cs/>
        </w:rPr>
        <w:t xml:space="preserve"> </w:t>
      </w:r>
      <w:r w:rsidR="00B26DF2" w:rsidRPr="002C5FD3">
        <w:rPr>
          <w:rFonts w:ascii="Angsana New" w:eastAsia="Arial Unicode MS" w:hAnsi="Angsana New" w:cs="Angsana New"/>
          <w:b/>
          <w:bCs/>
          <w:spacing w:val="-6"/>
          <w:sz w:val="28"/>
          <w:cs/>
        </w:rPr>
        <w:t>“ธุรกรรม”</w:t>
      </w:r>
      <w:r w:rsidR="00B26DF2" w:rsidRPr="002C5FD3">
        <w:rPr>
          <w:rFonts w:ascii="Angsana New" w:eastAsia="Arial Unicode MS" w:hAnsi="Angsana New" w:cs="Angsana New"/>
          <w:spacing w:val="-6"/>
          <w:sz w:val="28"/>
          <w:cs/>
        </w:rPr>
        <w:t xml:space="preserve"> หมายความว่า กิจกรรมที่เกี่ยวกับการทํานิติกรรม สัญญาหรือการดําเนินการใด ๆ กับผู้อื่นทางการเงิน ทางธุรกิจ หรือการดําเนินการเกี่ยวกับทรัพย์สิน และให้รวมถึงการสร้างความสัมพันธ์และ</w:t>
      </w:r>
      <w:r w:rsidR="00545589">
        <w:rPr>
          <w:rFonts w:ascii="Angsana New" w:eastAsia="Arial Unicode MS" w:hAnsi="Angsana New" w:cs="Angsana New"/>
          <w:spacing w:val="-6"/>
          <w:sz w:val="28"/>
        </w:rPr>
        <w:t xml:space="preserve"> </w:t>
      </w:r>
      <w:r w:rsidR="00B26DF2" w:rsidRPr="00545589">
        <w:rPr>
          <w:rFonts w:ascii="Angsana New" w:eastAsia="Arial Unicode MS" w:hAnsi="Angsana New" w:cs="Angsana New"/>
          <w:spacing w:val="-6"/>
          <w:sz w:val="28"/>
          <w:cs/>
        </w:rPr>
        <w:t>รวมถึง</w:t>
      </w:r>
      <w:r w:rsidR="00B26DF2" w:rsidRPr="002C5FD3">
        <w:rPr>
          <w:rFonts w:ascii="Angsana New" w:eastAsia="Arial Unicode MS" w:hAnsi="Angsana New" w:cs="Angsana New"/>
          <w:spacing w:val="-6"/>
          <w:sz w:val="28"/>
          <w:cs/>
        </w:rPr>
        <w:t>การท</w:t>
      </w:r>
      <w:r w:rsidR="00DA3B6E">
        <w:rPr>
          <w:rFonts w:ascii="Angsana New" w:eastAsia="Arial Unicode MS" w:hAnsi="Angsana New" w:cs="Angsana New" w:hint="cs"/>
          <w:spacing w:val="-6"/>
          <w:sz w:val="28"/>
          <w:cs/>
        </w:rPr>
        <w:t>ำ</w:t>
      </w:r>
      <w:r w:rsidR="00B26DF2" w:rsidRPr="002C5FD3">
        <w:rPr>
          <w:rFonts w:ascii="Angsana New" w:eastAsia="Arial Unicode MS" w:hAnsi="Angsana New" w:cs="Angsana New"/>
          <w:spacing w:val="-6"/>
          <w:sz w:val="28"/>
          <w:cs/>
        </w:rPr>
        <w:t>ธุรกรรมที่ต่อเนื่องจากการสร้างความสัมพันธ์และธุรกรรมที่กระท</w:t>
      </w:r>
      <w:r w:rsidR="00DA3B6E">
        <w:rPr>
          <w:rFonts w:ascii="Angsana New" w:eastAsia="Arial Unicode MS" w:hAnsi="Angsana New" w:cs="Angsana New" w:hint="cs"/>
          <w:spacing w:val="-6"/>
          <w:sz w:val="28"/>
          <w:cs/>
        </w:rPr>
        <w:t>ำ</w:t>
      </w:r>
      <w:r w:rsidR="00B26DF2" w:rsidRPr="002C5FD3">
        <w:rPr>
          <w:rFonts w:ascii="Angsana New" w:eastAsia="Arial Unicode MS" w:hAnsi="Angsana New" w:cs="Angsana New"/>
          <w:spacing w:val="-6"/>
          <w:sz w:val="28"/>
          <w:cs/>
        </w:rPr>
        <w:t>ในครั้งหนึ่งครั้งใดของลูกค้าที่ท</w:t>
      </w:r>
      <w:r w:rsidR="00DA3B6E">
        <w:rPr>
          <w:rFonts w:ascii="Angsana New" w:eastAsia="Arial Unicode MS" w:hAnsi="Angsana New" w:cs="Angsana New" w:hint="cs"/>
          <w:spacing w:val="-6"/>
          <w:sz w:val="28"/>
          <w:cs/>
        </w:rPr>
        <w:t>ำ</w:t>
      </w:r>
      <w:r w:rsidR="00B26DF2" w:rsidRPr="002C5FD3">
        <w:rPr>
          <w:rFonts w:ascii="Angsana New" w:eastAsia="Arial Unicode MS" w:hAnsi="Angsana New" w:cs="Angsana New"/>
          <w:spacing w:val="-6"/>
          <w:sz w:val="28"/>
          <w:cs/>
        </w:rPr>
        <w:t>ธุรกรรมเป็นครั้งคราว</w:t>
      </w:r>
    </w:p>
    <w:p w:rsidR="00B607FF" w:rsidRPr="002C5FD3" w:rsidRDefault="00B607FF" w:rsidP="00B607FF">
      <w:pPr>
        <w:spacing w:after="0" w:line="211" w:lineRule="auto"/>
        <w:ind w:firstLine="964"/>
        <w:jc w:val="thaiDistribute"/>
        <w:rPr>
          <w:rFonts w:ascii="Angsana New" w:eastAsia="Arial Unicode MS" w:hAnsi="Angsana New" w:cs="Angsana New"/>
          <w:sz w:val="28"/>
          <w:u w:val="single"/>
        </w:rPr>
      </w:pPr>
      <w:r w:rsidRPr="002C5FD3">
        <w:rPr>
          <w:rFonts w:ascii="Angsana New" w:eastAsia="Arial Unicode MS" w:hAnsi="Angsana New" w:cs="Angsana New"/>
          <w:b/>
          <w:bCs/>
          <w:sz w:val="28"/>
          <w:cs/>
        </w:rPr>
        <w:t xml:space="preserve"> “ลูกค้า”</w:t>
      </w:r>
      <w:r w:rsidRPr="002C5FD3">
        <w:rPr>
          <w:rFonts w:ascii="Angsana New" w:eastAsia="Arial Unicode MS" w:hAnsi="Angsana New" w:cs="Angsana New"/>
          <w:sz w:val="28"/>
          <w:cs/>
        </w:rPr>
        <w:t xml:space="preserve"> หมายความว่า </w:t>
      </w:r>
      <w:r w:rsidRPr="002C5FD3">
        <w:rPr>
          <w:rFonts w:ascii="Angsana New" w:eastAsia="Arial Unicode MS" w:hAnsi="Angsana New" w:cs="Angsana New"/>
          <w:spacing w:val="-6"/>
          <w:sz w:val="28"/>
          <w:cs/>
        </w:rPr>
        <w:t>บุคคลธรรมดา นิติบุคคล หรือบุคคลที่มีการตกลงกันทางกฎหมาย ซึ่งมีความสัมพันธ์ทางธุรกิจ</w:t>
      </w:r>
      <w:r w:rsidRPr="002C5FD3">
        <w:rPr>
          <w:rFonts w:ascii="Angsana New" w:eastAsia="Arial Unicode MS" w:hAnsi="Angsana New" w:cs="Angsana New"/>
          <w:spacing w:val="-6"/>
          <w:sz w:val="28"/>
          <w:cs/>
        </w:rPr>
        <w:br/>
        <w:t>หรือทำธุรกรรมกับ</w:t>
      </w:r>
      <w:r w:rsidRPr="002C5FD3">
        <w:rPr>
          <w:rFonts w:ascii="Angsana New" w:eastAsia="Arial Unicode MS" w:hAnsi="Angsana New" w:cs="Angsana New" w:hint="cs"/>
          <w:spacing w:val="-6"/>
          <w:sz w:val="28"/>
          <w:cs/>
        </w:rPr>
        <w:t>สหกรณ์</w:t>
      </w:r>
      <w:r w:rsidRPr="002C5FD3">
        <w:rPr>
          <w:rFonts w:ascii="Angsana New" w:eastAsia="Arial Unicode MS" w:hAnsi="Angsana New" w:cs="Angsana New"/>
          <w:spacing w:val="-6"/>
          <w:sz w:val="28"/>
          <w:cs/>
        </w:rPr>
        <w:t xml:space="preserve"> </w:t>
      </w:r>
      <w:r w:rsidR="008F29CE" w:rsidRPr="002C5FD3">
        <w:rPr>
          <w:rFonts w:ascii="Angsana New" w:eastAsia="Arial Unicode MS" w:hAnsi="Angsana New" w:cs="Angsana New"/>
          <w:spacing w:val="-6"/>
          <w:sz w:val="28"/>
          <w:cs/>
        </w:rPr>
        <w:t xml:space="preserve">ซึ่งสำหรับสหกรณ์ หมายถึง </w:t>
      </w:r>
      <w:r w:rsidR="008F29CE" w:rsidRPr="002C5FD3">
        <w:rPr>
          <w:rFonts w:ascii="Angsana New" w:eastAsia="Arial Unicode MS" w:hAnsi="Angsana New" w:cs="Angsana New"/>
          <w:spacing w:val="-6"/>
          <w:sz w:val="28"/>
          <w:u w:val="single"/>
          <w:cs/>
        </w:rPr>
        <w:t>ลูกค้า</w:t>
      </w:r>
      <w:r w:rsidR="008F29CE" w:rsidRPr="002C5FD3">
        <w:rPr>
          <w:rFonts w:ascii="Angsana New" w:eastAsia="Arial Unicode MS" w:hAnsi="Angsana New" w:cs="Angsana New" w:hint="cs"/>
          <w:spacing w:val="-6"/>
          <w:sz w:val="28"/>
          <w:u w:val="single"/>
          <w:cs/>
        </w:rPr>
        <w:t>ที่สร้างความสัมพันธ์ทางธุรกิจ</w:t>
      </w:r>
      <w:r w:rsidR="008F29CE" w:rsidRPr="002C5FD3">
        <w:rPr>
          <w:rFonts w:ascii="Angsana New" w:eastAsia="Arial Unicode MS" w:hAnsi="Angsana New" w:cs="Angsana New" w:hint="cs"/>
          <w:spacing w:val="-6"/>
          <w:sz w:val="28"/>
          <w:cs/>
        </w:rPr>
        <w:t>และ</w:t>
      </w:r>
      <w:r w:rsidR="008F29CE" w:rsidRPr="002C5FD3">
        <w:rPr>
          <w:rFonts w:ascii="Angsana New" w:eastAsia="Arial Unicode MS" w:hAnsi="Angsana New" w:cs="Angsana New"/>
          <w:spacing w:val="-6"/>
          <w:sz w:val="28"/>
          <w:u w:val="single"/>
          <w:cs/>
        </w:rPr>
        <w:t>ลูกค้าที่ทำธุ</w:t>
      </w:r>
      <w:r w:rsidR="008F29CE" w:rsidRPr="002C5FD3">
        <w:rPr>
          <w:rFonts w:ascii="Angsana New" w:eastAsia="Arial Unicode MS" w:hAnsi="Angsana New" w:cs="Angsana New" w:hint="cs"/>
          <w:spacing w:val="-6"/>
          <w:sz w:val="28"/>
          <w:u w:val="single"/>
          <w:cs/>
        </w:rPr>
        <w:t>ร</w:t>
      </w:r>
      <w:r w:rsidR="008F29CE" w:rsidRPr="002C5FD3">
        <w:rPr>
          <w:rFonts w:ascii="Angsana New" w:eastAsia="Arial Unicode MS" w:hAnsi="Angsana New" w:cs="Angsana New"/>
          <w:spacing w:val="-6"/>
          <w:sz w:val="28"/>
          <w:u w:val="single"/>
          <w:cs/>
        </w:rPr>
        <w:t>กรรมเป็นครั้งคราว</w:t>
      </w:r>
    </w:p>
    <w:p w:rsidR="00B607FF" w:rsidRPr="002C5FD3" w:rsidRDefault="00B607FF" w:rsidP="00B607FF">
      <w:pPr>
        <w:spacing w:after="0" w:line="211" w:lineRule="auto"/>
        <w:ind w:firstLine="964"/>
        <w:jc w:val="thaiDistribute"/>
        <w:rPr>
          <w:rFonts w:ascii="Angsana New" w:eastAsia="Arial Unicode MS" w:hAnsi="Angsana New" w:cs="Angsana New"/>
          <w:spacing w:val="-6"/>
          <w:sz w:val="28"/>
        </w:rPr>
      </w:pPr>
      <w:r w:rsidRPr="002C5FD3">
        <w:rPr>
          <w:rFonts w:ascii="Angsana New" w:eastAsia="Arial Unicode MS" w:hAnsi="Angsana New" w:cs="Angsana New"/>
          <w:b/>
          <w:bCs/>
          <w:spacing w:val="-6"/>
          <w:sz w:val="28"/>
        </w:rPr>
        <w:t>“</w:t>
      </w:r>
      <w:r w:rsidRPr="002C5FD3">
        <w:rPr>
          <w:rFonts w:ascii="Angsana New" w:eastAsia="Arial Unicode MS" w:hAnsi="Angsana New" w:cs="Angsana New"/>
          <w:b/>
          <w:bCs/>
          <w:spacing w:val="-6"/>
          <w:sz w:val="28"/>
          <w:cs/>
        </w:rPr>
        <w:t>ความสัมพันธ์ทางธุรกิจ</w:t>
      </w:r>
      <w:r w:rsidRPr="002C5FD3">
        <w:rPr>
          <w:rFonts w:ascii="Angsana New" w:eastAsia="Arial Unicode MS" w:hAnsi="Angsana New" w:cs="Angsana New"/>
          <w:b/>
          <w:bCs/>
          <w:spacing w:val="-6"/>
          <w:sz w:val="28"/>
        </w:rPr>
        <w:t>”</w:t>
      </w:r>
      <w:r w:rsidRPr="002C5FD3">
        <w:rPr>
          <w:rFonts w:ascii="Angsana New" w:eastAsia="Arial Unicode MS" w:hAnsi="Angsana New" w:cs="Angsana New"/>
          <w:spacing w:val="-6"/>
          <w:sz w:val="28"/>
        </w:rPr>
        <w:t xml:space="preserve"> </w:t>
      </w:r>
      <w:r w:rsidRPr="002C5FD3">
        <w:rPr>
          <w:rFonts w:ascii="Angsana New" w:eastAsia="Arial Unicode MS" w:hAnsi="Angsana New" w:cs="Angsana New"/>
          <w:spacing w:val="-6"/>
          <w:sz w:val="28"/>
          <w:cs/>
        </w:rPr>
        <w:t>หมายความว่า การทำธุรกรรมระหว่างลูกค้าฝ่ายหนึ่งกับสหกรณ์อีกฝ่ายหนึ่ง โดยมีวัตถุประสงค์เพื่อใช้บริการทางการเงิน</w:t>
      </w:r>
      <w:r w:rsidRPr="002C5FD3">
        <w:rPr>
          <w:rFonts w:ascii="Angsana New" w:eastAsia="Arial Unicode MS" w:hAnsi="Angsana New" w:cs="Angsana New"/>
          <w:spacing w:val="-6"/>
          <w:sz w:val="28"/>
        </w:rPr>
        <w:t xml:space="preserve"> </w:t>
      </w:r>
      <w:r w:rsidRPr="002C5FD3">
        <w:rPr>
          <w:rFonts w:ascii="Angsana New" w:eastAsia="Arial Unicode MS" w:hAnsi="Angsana New" w:cs="Angsana New"/>
          <w:spacing w:val="-6"/>
          <w:sz w:val="28"/>
          <w:cs/>
        </w:rPr>
        <w:t xml:space="preserve">ทางธุรกิจ ทางการค้า หรือทางวิชาชีพของสหกรณ์ อย่างต่อเนื่องหรือในช่วงระยะเวลาที่ตกลงกัน </w:t>
      </w:r>
    </w:p>
    <w:p w:rsidR="00B607FF" w:rsidRPr="002C5FD3" w:rsidRDefault="00B607FF" w:rsidP="00B607FF">
      <w:pPr>
        <w:spacing w:after="0" w:line="211" w:lineRule="auto"/>
        <w:ind w:firstLine="964"/>
        <w:jc w:val="thaiDistribute"/>
        <w:rPr>
          <w:rFonts w:ascii="Angsana New" w:eastAsia="Arial Unicode MS" w:hAnsi="Angsana New" w:cs="Angsana New"/>
          <w:spacing w:val="-6"/>
          <w:sz w:val="28"/>
        </w:rPr>
      </w:pPr>
      <w:r w:rsidRPr="002C5FD3">
        <w:rPr>
          <w:rFonts w:ascii="Angsana New" w:eastAsia="Arial Unicode MS" w:hAnsi="Angsana New" w:cs="Angsana New"/>
          <w:b/>
          <w:bCs/>
          <w:spacing w:val="-6"/>
          <w:sz w:val="28"/>
          <w:cs/>
        </w:rPr>
        <w:t>“ธุรกรรมเป็นครั้งคราว”</w:t>
      </w:r>
      <w:r w:rsidRPr="002C5FD3">
        <w:rPr>
          <w:rFonts w:ascii="Angsana New" w:eastAsia="Arial Unicode MS" w:hAnsi="Angsana New" w:cs="Angsana New"/>
          <w:spacing w:val="-6"/>
          <w:sz w:val="28"/>
          <w:cs/>
        </w:rPr>
        <w:t xml:space="preserve"> หมายความว่า การทำธุรกรรมระหว่างลูกค้าฝ่ายหนึ่งกับสหกรณ์อีกฝ่ายหนึ่ง โดยมีวัตถุประสงค์</w:t>
      </w:r>
      <w:r w:rsidRPr="002C5FD3">
        <w:rPr>
          <w:rFonts w:ascii="Angsana New" w:eastAsia="Arial Unicode MS" w:hAnsi="Angsana New" w:cs="Angsana New"/>
          <w:spacing w:val="-6"/>
          <w:sz w:val="28"/>
          <w:cs/>
        </w:rPr>
        <w:br/>
        <w:t>เพื่อใช้บริการทางการเงิน</w:t>
      </w:r>
      <w:r w:rsidRPr="002C5FD3">
        <w:rPr>
          <w:rFonts w:ascii="Angsana New" w:eastAsia="Arial Unicode MS" w:hAnsi="Angsana New" w:cs="Angsana New"/>
          <w:spacing w:val="-6"/>
          <w:sz w:val="28"/>
        </w:rPr>
        <w:t xml:space="preserve"> </w:t>
      </w:r>
      <w:r w:rsidRPr="002C5FD3">
        <w:rPr>
          <w:rFonts w:ascii="Angsana New" w:eastAsia="Arial Unicode MS" w:hAnsi="Angsana New" w:cs="Angsana New"/>
          <w:spacing w:val="-6"/>
          <w:sz w:val="28"/>
          <w:cs/>
        </w:rPr>
        <w:t>ทางธุรกิจ ทางการค้า หรือทางวิชาชีพของสหกรณ์</w:t>
      </w:r>
      <w:r w:rsidRPr="002C5FD3">
        <w:rPr>
          <w:rFonts w:ascii="Angsana New" w:eastAsia="Arial Unicode MS" w:hAnsi="Angsana New" w:cs="Angsana New"/>
          <w:spacing w:val="-6"/>
          <w:sz w:val="28"/>
        </w:rPr>
        <w:t xml:space="preserve"> </w:t>
      </w:r>
      <w:r w:rsidRPr="002C5FD3">
        <w:rPr>
          <w:rFonts w:ascii="Angsana New" w:eastAsia="Arial Unicode MS" w:hAnsi="Angsana New" w:cs="Angsana New"/>
          <w:spacing w:val="-6"/>
          <w:sz w:val="28"/>
          <w:cs/>
        </w:rPr>
        <w:t>เป็นรายครั้งโดยไม่ได้มุ่งหมายที่จะสร้างความสัมพันธ์</w:t>
      </w:r>
      <w:r w:rsidRPr="002C5FD3">
        <w:rPr>
          <w:rFonts w:ascii="Angsana New" w:eastAsia="Arial Unicode MS" w:hAnsi="Angsana New" w:cs="Angsana New"/>
          <w:spacing w:val="-6"/>
          <w:sz w:val="28"/>
          <w:cs/>
        </w:rPr>
        <w:br/>
        <w:t>ทางธุรกิจ</w:t>
      </w:r>
    </w:p>
    <w:p w:rsidR="00B607FF" w:rsidRPr="002C5FD3" w:rsidRDefault="00B607FF" w:rsidP="00B607FF">
      <w:pPr>
        <w:spacing w:after="0" w:line="211" w:lineRule="auto"/>
        <w:ind w:firstLine="964"/>
        <w:jc w:val="thaiDistribute"/>
        <w:rPr>
          <w:rFonts w:ascii="Angsana New" w:eastAsia="Arial Unicode MS" w:hAnsi="Angsana New" w:cs="Angsana New"/>
          <w:strike/>
          <w:sz w:val="28"/>
        </w:rPr>
      </w:pPr>
      <w:r w:rsidRPr="002C5FD3">
        <w:rPr>
          <w:rFonts w:ascii="Angsana New" w:eastAsia="Arial Unicode MS" w:hAnsi="Angsana New" w:cs="Angsana New"/>
          <w:b/>
          <w:bCs/>
          <w:sz w:val="28"/>
          <w:cs/>
        </w:rPr>
        <w:lastRenderedPageBreak/>
        <w:t>“ลูกค้า</w:t>
      </w:r>
      <w:r w:rsidR="00517E6A" w:rsidRPr="002C5FD3">
        <w:rPr>
          <w:rFonts w:ascii="Angsana New" w:eastAsia="Arial Unicode MS" w:hAnsi="Angsana New" w:cs="Angsana New" w:hint="cs"/>
          <w:b/>
          <w:bCs/>
          <w:sz w:val="28"/>
          <w:cs/>
        </w:rPr>
        <w:t>ที่สร้างความสัมพันธ์ทางธุรกิจ</w:t>
      </w:r>
      <w:r w:rsidRPr="002C5FD3">
        <w:rPr>
          <w:rFonts w:ascii="Angsana New" w:eastAsia="Arial Unicode MS" w:hAnsi="Angsana New" w:cs="Angsana New"/>
          <w:b/>
          <w:bCs/>
          <w:sz w:val="28"/>
          <w:cs/>
        </w:rPr>
        <w:t>”</w:t>
      </w:r>
      <w:r w:rsidRPr="002C5FD3">
        <w:rPr>
          <w:rFonts w:ascii="Angsana New" w:eastAsia="Arial Unicode MS" w:hAnsi="Angsana New" w:cs="Angsana New"/>
          <w:sz w:val="28"/>
          <w:cs/>
        </w:rPr>
        <w:t xml:space="preserve"> หมายความว่า </w:t>
      </w:r>
      <w:r w:rsidRPr="002C5FD3">
        <w:rPr>
          <w:rFonts w:ascii="Angsana New" w:eastAsia="Arial Unicode MS" w:hAnsi="Angsana New" w:cs="Angsana New"/>
          <w:spacing w:val="-6"/>
          <w:sz w:val="28"/>
          <w:cs/>
        </w:rPr>
        <w:t>บุคคลธรรมดา นิติบุคคล หรือบุคคลที่มีการตกลงกันทางกฎหมาย</w:t>
      </w:r>
      <w:r w:rsidRPr="002C5FD3">
        <w:rPr>
          <w:rFonts w:ascii="Angsana New" w:eastAsia="Arial Unicode MS" w:hAnsi="Angsana New" w:cs="Angsana New"/>
          <w:sz w:val="28"/>
          <w:cs/>
        </w:rPr>
        <w:t xml:space="preserve"> </w:t>
      </w:r>
      <w:r w:rsidR="00517E6A" w:rsidRPr="002C5FD3">
        <w:rPr>
          <w:rFonts w:ascii="Angsana New" w:eastAsia="Arial Unicode MS" w:hAnsi="Angsana New" w:cs="Angsana New"/>
          <w:sz w:val="28"/>
          <w:cs/>
        </w:rPr>
        <w:t>ซึ่งมีความสัมพันธ์ทางธุรกิจ</w:t>
      </w:r>
      <w:r w:rsidRPr="002C5FD3">
        <w:rPr>
          <w:rFonts w:ascii="Angsana New" w:eastAsia="Arial Unicode MS" w:hAnsi="Angsana New" w:cs="Angsana New"/>
          <w:sz w:val="28"/>
          <w:cs/>
        </w:rPr>
        <w:t xml:space="preserve">กับสหกรณ์ ซึ่งสำหรับสหกรณ์ หมายถึง สมาชิกของสหกรณ์ </w:t>
      </w:r>
      <w:r w:rsidR="00D56827" w:rsidRPr="002C5FD3">
        <w:rPr>
          <w:rFonts w:ascii="Angsana New" w:eastAsia="Arial Unicode MS" w:hAnsi="Angsana New" w:cs="Angsana New" w:hint="cs"/>
          <w:sz w:val="28"/>
          <w:cs/>
        </w:rPr>
        <w:t>หรือนิติบุคคลอื่น</w:t>
      </w:r>
      <w:r w:rsidR="00E36E64" w:rsidRPr="002C5FD3">
        <w:rPr>
          <w:rFonts w:ascii="Angsana New" w:eastAsia="Arial Unicode MS" w:hAnsi="Angsana New" w:cs="Angsana New" w:hint="cs"/>
          <w:sz w:val="28"/>
          <w:cs/>
        </w:rPr>
        <w:t xml:space="preserve"> เช่น สหกรณ์อื่น เป็นต้น</w:t>
      </w:r>
      <w:r w:rsidRPr="002C5FD3">
        <w:rPr>
          <w:rFonts w:ascii="Angsana New" w:eastAsia="Arial Unicode MS" w:hAnsi="Angsana New" w:cs="Angsana New"/>
          <w:strike/>
          <w:sz w:val="28"/>
          <w:cs/>
        </w:rPr>
        <w:t xml:space="preserve"> </w:t>
      </w:r>
    </w:p>
    <w:p w:rsidR="00B607FF" w:rsidRPr="002C5FD3" w:rsidRDefault="00B607FF" w:rsidP="00E53FDA">
      <w:pPr>
        <w:spacing w:after="0" w:line="211" w:lineRule="auto"/>
        <w:ind w:firstLine="964"/>
        <w:jc w:val="thaiDistribute"/>
        <w:rPr>
          <w:rFonts w:ascii="Angsana New" w:eastAsia="Arial Unicode MS" w:hAnsi="Angsana New" w:cs="Angsana New"/>
          <w:sz w:val="28"/>
        </w:rPr>
      </w:pPr>
      <w:r w:rsidRPr="002C5FD3">
        <w:rPr>
          <w:rFonts w:ascii="Angsana New" w:hAnsi="Angsana New" w:cs="Angsana New"/>
          <w:b/>
          <w:bCs/>
          <w:spacing w:val="-6"/>
          <w:sz w:val="28"/>
        </w:rPr>
        <w:t xml:space="preserve"> “</w:t>
      </w:r>
      <w:r w:rsidRPr="002C5FD3">
        <w:rPr>
          <w:rFonts w:ascii="Angsana New" w:hAnsi="Angsana New" w:cs="Angsana New"/>
          <w:b/>
          <w:bCs/>
          <w:spacing w:val="-6"/>
          <w:sz w:val="28"/>
          <w:cs/>
        </w:rPr>
        <w:t>ลูกค้าที่ทำธุ</w:t>
      </w:r>
      <w:r w:rsidR="008F29CE" w:rsidRPr="002C5FD3">
        <w:rPr>
          <w:rFonts w:ascii="Angsana New" w:hAnsi="Angsana New" w:cs="Angsana New" w:hint="cs"/>
          <w:b/>
          <w:bCs/>
          <w:spacing w:val="-6"/>
          <w:sz w:val="28"/>
          <w:cs/>
        </w:rPr>
        <w:t>ร</w:t>
      </w:r>
      <w:r w:rsidRPr="002C5FD3">
        <w:rPr>
          <w:rFonts w:ascii="Angsana New" w:hAnsi="Angsana New" w:cs="Angsana New"/>
          <w:b/>
          <w:bCs/>
          <w:spacing w:val="-6"/>
          <w:sz w:val="28"/>
          <w:cs/>
        </w:rPr>
        <w:t>กรรมเป็นครั้งคราว</w:t>
      </w:r>
      <w:r w:rsidRPr="002C5FD3">
        <w:rPr>
          <w:rFonts w:ascii="Angsana New" w:hAnsi="Angsana New" w:cs="Angsana New"/>
          <w:b/>
          <w:bCs/>
          <w:spacing w:val="-6"/>
          <w:sz w:val="28"/>
        </w:rPr>
        <w:t xml:space="preserve">” </w:t>
      </w:r>
      <w:r w:rsidRPr="002C5FD3">
        <w:rPr>
          <w:rFonts w:ascii="Angsana New" w:eastAsia="Arial Unicode MS" w:hAnsi="Angsana New" w:cs="Angsana New"/>
          <w:spacing w:val="-6"/>
          <w:sz w:val="28"/>
          <w:cs/>
        </w:rPr>
        <w:t>หมายถึง บุคคลธรรมดา นิติบุคคล หรือบุคคลที่มีการตกลงกันทางกฎหมายที่มีการทำ</w:t>
      </w:r>
      <w:r w:rsidRPr="002C5FD3">
        <w:rPr>
          <w:rFonts w:ascii="Angsana New" w:eastAsia="Arial Unicode MS" w:hAnsi="Angsana New" w:cs="Angsana New"/>
          <w:spacing w:val="-4"/>
          <w:sz w:val="28"/>
          <w:cs/>
        </w:rPr>
        <w:t xml:space="preserve">ธุรกรรมกับสหกรณ์ </w:t>
      </w:r>
      <w:r w:rsidR="00E53FDA" w:rsidRPr="002C5FD3">
        <w:rPr>
          <w:rFonts w:ascii="Angsana New" w:eastAsia="Arial Unicode MS" w:hAnsi="Angsana New" w:cs="Angsana New" w:hint="cs"/>
          <w:spacing w:val="-4"/>
          <w:sz w:val="28"/>
          <w:cs/>
        </w:rPr>
        <w:t xml:space="preserve">เช่น </w:t>
      </w:r>
      <w:r w:rsidR="00E53FDA" w:rsidRPr="002C5FD3">
        <w:rPr>
          <w:rFonts w:ascii="Angsana New" w:eastAsia="Arial Unicode MS" w:hAnsi="Angsana New" w:cs="Angsana New"/>
          <w:spacing w:val="-4"/>
          <w:sz w:val="28"/>
          <w:cs/>
        </w:rPr>
        <w:t>บุคคลธรรมดา</w:t>
      </w:r>
      <w:r w:rsidR="00E53FDA" w:rsidRPr="002C5FD3">
        <w:rPr>
          <w:rFonts w:ascii="Angsana New" w:eastAsia="Arial Unicode MS" w:hAnsi="Angsana New" w:cs="Angsana New" w:hint="cs"/>
          <w:spacing w:val="-4"/>
          <w:sz w:val="28"/>
          <w:cs/>
        </w:rPr>
        <w:t>ที่</w:t>
      </w:r>
      <w:r w:rsidRPr="002C5FD3">
        <w:rPr>
          <w:rFonts w:ascii="Angsana New" w:eastAsia="Arial Unicode MS" w:hAnsi="Angsana New" w:cs="Angsana New"/>
          <w:spacing w:val="-4"/>
          <w:sz w:val="28"/>
          <w:cs/>
        </w:rPr>
        <w:t>ไม่มีสถานภาพความเป็นสมาชิกกับสหกรณ์</w:t>
      </w:r>
      <w:r w:rsidR="008F29CE" w:rsidRPr="002C5FD3">
        <w:rPr>
          <w:rFonts w:ascii="Angsana New" w:eastAsia="Arial Unicode MS" w:hAnsi="Angsana New" w:cs="Angsana New" w:hint="cs"/>
          <w:spacing w:val="-4"/>
          <w:sz w:val="28"/>
          <w:cs/>
        </w:rPr>
        <w:t xml:space="preserve"> ได้แก่</w:t>
      </w:r>
      <w:r w:rsidRPr="002C5FD3">
        <w:rPr>
          <w:rFonts w:ascii="Angsana New" w:eastAsia="Arial Unicode MS" w:hAnsi="Angsana New" w:cs="Angsana New"/>
          <w:spacing w:val="-4"/>
          <w:sz w:val="28"/>
          <w:cs/>
        </w:rPr>
        <w:t xml:space="preserve"> ผู้รับผลประโยชน์กรณีสมาชิกถึงแก่กรรม</w:t>
      </w:r>
      <w:r w:rsidRPr="002C5FD3">
        <w:rPr>
          <w:rFonts w:ascii="Angsana New" w:eastAsia="Arial Unicode MS" w:hAnsi="Angsana New" w:cs="Angsana New"/>
          <w:sz w:val="28"/>
          <w:cs/>
        </w:rPr>
        <w:t xml:space="preserve"> หรือผู้ที่มาทำธุรกรรมแทนสมาชิกโดย</w:t>
      </w:r>
      <w:r w:rsidRPr="002C5FD3">
        <w:rPr>
          <w:rFonts w:ascii="Angsana New" w:eastAsia="Arial Unicode MS" w:hAnsi="Angsana New" w:cs="Angsana New"/>
          <w:spacing w:val="-6"/>
          <w:sz w:val="28"/>
          <w:cs/>
        </w:rPr>
        <w:t>ไม่ได้มีการมอบฉันทะหรือมอบอำนาจอย่างเป็นลายลักษณ์อักษร เป็นต้น</w:t>
      </w:r>
    </w:p>
    <w:p w:rsidR="00E771F2" w:rsidRPr="002C5FD3" w:rsidRDefault="00B607FF" w:rsidP="00A96F80">
      <w:pPr>
        <w:spacing w:after="0" w:line="211" w:lineRule="auto"/>
        <w:ind w:firstLine="964"/>
        <w:jc w:val="thaiDistribute"/>
        <w:rPr>
          <w:rFonts w:ascii="Angsana New" w:eastAsia="Arial Unicode MS" w:hAnsi="Angsana New" w:cs="Angsana New"/>
          <w:sz w:val="28"/>
        </w:rPr>
      </w:pPr>
      <w:r w:rsidRPr="002C5FD3">
        <w:rPr>
          <w:rFonts w:ascii="Angsana New" w:eastAsia="Arial Unicode MS" w:hAnsi="Angsana New" w:cs="Angsana New"/>
          <w:b/>
          <w:bCs/>
          <w:spacing w:val="-6"/>
          <w:sz w:val="28"/>
          <w:cs/>
        </w:rPr>
        <w:t xml:space="preserve"> </w:t>
      </w:r>
      <w:r w:rsidR="00E771F2" w:rsidRPr="002C5FD3">
        <w:rPr>
          <w:rFonts w:ascii="Angsana New" w:eastAsia="Arial Unicode MS" w:hAnsi="Angsana New" w:cs="Angsana New"/>
          <w:b/>
          <w:bCs/>
          <w:spacing w:val="-6"/>
          <w:sz w:val="28"/>
          <w:cs/>
        </w:rPr>
        <w:t>“ธุรกรรมที่มีเหตุอันควรสงสัย”</w:t>
      </w:r>
      <w:r w:rsidR="00E771F2" w:rsidRPr="002C5FD3">
        <w:rPr>
          <w:rFonts w:ascii="Angsana New" w:eastAsia="Arial Unicode MS" w:hAnsi="Angsana New" w:cs="Angsana New"/>
          <w:spacing w:val="-6"/>
          <w:sz w:val="28"/>
          <w:cs/>
        </w:rPr>
        <w:t xml:space="preserve"> หมายความว่า ธุรกรรมที่มีเหตุอันควรเชื่อได้ว่ากระทำขึ้นเพื่อหลีกเลี่ยงมิให้ต้องตกอยู่ภายใต้</w:t>
      </w:r>
      <w:r w:rsidR="00E771F2" w:rsidRPr="002C5FD3">
        <w:rPr>
          <w:rFonts w:ascii="Angsana New" w:eastAsia="Arial Unicode MS" w:hAnsi="Angsana New" w:cs="Angsana New"/>
          <w:spacing w:val="-4"/>
          <w:sz w:val="28"/>
          <w:cs/>
        </w:rPr>
        <w:t>บังคับแห่งพระราชบัญญัติ</w:t>
      </w:r>
      <w:r w:rsidR="005D7067" w:rsidRPr="002C5FD3">
        <w:rPr>
          <w:rFonts w:ascii="Angsana New" w:eastAsia="Arial Unicode MS" w:hAnsi="Angsana New" w:cs="Angsana New"/>
          <w:spacing w:val="-4"/>
          <w:sz w:val="28"/>
          <w:cs/>
        </w:rPr>
        <w:t>ป้องกันและปราบปรามการฟอกเงิน พ.ศ. 2542</w:t>
      </w:r>
      <w:r w:rsidR="00E771F2" w:rsidRPr="002C5FD3">
        <w:rPr>
          <w:rFonts w:ascii="Angsana New" w:eastAsia="Arial Unicode MS" w:hAnsi="Angsana New" w:cs="Angsana New"/>
          <w:spacing w:val="-4"/>
          <w:sz w:val="28"/>
          <w:cs/>
        </w:rPr>
        <w:t xml:space="preserve"> หรือเป็นธุรกรรม</w:t>
      </w:r>
      <w:r w:rsidR="004F3FD9" w:rsidRPr="002C5FD3">
        <w:rPr>
          <w:rFonts w:ascii="Angsana New" w:eastAsia="Arial Unicode MS" w:hAnsi="Angsana New" w:cs="Angsana New"/>
          <w:spacing w:val="-6"/>
          <w:sz w:val="28"/>
          <w:cs/>
        </w:rPr>
        <w:t>ที่เกี่ยวข้องหรือ</w:t>
      </w:r>
      <w:r w:rsidR="00E771F2" w:rsidRPr="002C5FD3">
        <w:rPr>
          <w:rFonts w:ascii="Angsana New" w:eastAsia="Arial Unicode MS" w:hAnsi="Angsana New" w:cs="Angsana New"/>
          <w:spacing w:val="-6"/>
          <w:sz w:val="28"/>
          <w:cs/>
        </w:rPr>
        <w:t>อาจเ</w:t>
      </w:r>
      <w:r w:rsidR="00E771F2" w:rsidRPr="002C5FD3">
        <w:rPr>
          <w:rFonts w:ascii="Angsana New" w:eastAsia="Arial Unicode MS" w:hAnsi="Angsana New" w:cs="Angsana New"/>
          <w:spacing w:val="-4"/>
          <w:sz w:val="28"/>
          <w:cs/>
        </w:rPr>
        <w:t>กี่ยวข้องกับการกระทำความผิดมูลฐาน</w:t>
      </w:r>
      <w:r w:rsidR="00E771F2" w:rsidRPr="002C5FD3">
        <w:rPr>
          <w:rFonts w:ascii="Angsana New" w:eastAsia="Arial Unicode MS" w:hAnsi="Angsana New" w:cs="Angsana New"/>
          <w:sz w:val="28"/>
          <w:cs/>
        </w:rPr>
        <w:t>หรือการสนับสนุนทางการเงินแก่การก่อการร้าย</w:t>
      </w:r>
      <w:r w:rsidR="004F3FD9" w:rsidRPr="002C5FD3">
        <w:rPr>
          <w:rFonts w:ascii="Angsana New" w:eastAsia="Arial Unicode MS" w:hAnsi="Angsana New" w:cs="Angsana New"/>
          <w:spacing w:val="-6"/>
          <w:sz w:val="28"/>
          <w:cs/>
        </w:rPr>
        <w:t>หรือการสนับสนุนทางการเงินแก่การแพร่ขยายอาวุธที่มีอานุภาพทำลายล้างสูง</w:t>
      </w:r>
      <w:r w:rsidR="00E771F2" w:rsidRPr="002C5FD3">
        <w:rPr>
          <w:rFonts w:ascii="Angsana New" w:eastAsia="Arial Unicode MS" w:hAnsi="Angsana New" w:cs="Angsana New"/>
          <w:sz w:val="28"/>
          <w:cs/>
        </w:rPr>
        <w:t xml:space="preserve"> ทั้งนี้ไม่ว่าจะเป็นการทำธุรกรรมเพียงครั้งเดียวหรือหลายครั้งและให้หมายความรวมถึงการพยายามกระทำธุรกรรมด้วย</w:t>
      </w:r>
    </w:p>
    <w:p w:rsidR="00682888" w:rsidRPr="00EF017C" w:rsidRDefault="00682888" w:rsidP="00682888">
      <w:pPr>
        <w:spacing w:after="0" w:line="211" w:lineRule="auto"/>
        <w:ind w:firstLine="964"/>
        <w:jc w:val="thaiDistribute"/>
        <w:rPr>
          <w:rFonts w:ascii="Angsana New" w:eastAsia="Arial Unicode MS" w:hAnsi="Angsana New" w:cs="Angsana New"/>
          <w:spacing w:val="-6"/>
          <w:sz w:val="28"/>
        </w:rPr>
      </w:pPr>
      <w:r w:rsidRPr="00EF017C">
        <w:rPr>
          <w:rFonts w:ascii="Angsana New" w:eastAsia="Arial Unicode MS" w:hAnsi="Angsana New" w:cs="Angsana New"/>
          <w:b/>
          <w:bCs/>
          <w:spacing w:val="-6"/>
          <w:sz w:val="28"/>
        </w:rPr>
        <w:t>“</w:t>
      </w:r>
      <w:r w:rsidRPr="00EF017C">
        <w:rPr>
          <w:rFonts w:ascii="Angsana New" w:eastAsia="Arial Unicode MS" w:hAnsi="Angsana New" w:cs="Angsana New"/>
          <w:b/>
          <w:bCs/>
          <w:spacing w:val="-6"/>
          <w:sz w:val="28"/>
          <w:cs/>
        </w:rPr>
        <w:t>บุคคลที่มีการตกลงกันทางกฎหมาย”</w:t>
      </w:r>
      <w:r w:rsidRPr="00EF017C">
        <w:rPr>
          <w:rFonts w:ascii="Angsana New" w:eastAsia="Arial Unicode MS" w:hAnsi="Angsana New" w:cs="Angsana New"/>
          <w:spacing w:val="-6"/>
          <w:sz w:val="28"/>
          <w:cs/>
        </w:rPr>
        <w:t xml:space="preserve"> หมายความว่า บุคคลธรรมดาหรือนิติบุคคลฝ่ายหนึ่งซึ่งตกลงกันทางกฎหมายให้เป็น</w:t>
      </w:r>
      <w:r w:rsidRPr="00EF017C">
        <w:rPr>
          <w:rFonts w:ascii="Angsana New" w:eastAsia="Arial Unicode MS" w:hAnsi="Angsana New" w:cs="Angsana New"/>
          <w:spacing w:val="-6"/>
          <w:sz w:val="28"/>
        </w:rPr>
        <w:br/>
      </w:r>
      <w:r w:rsidRPr="00EF017C">
        <w:rPr>
          <w:rFonts w:ascii="Angsana New" w:eastAsia="Arial Unicode MS" w:hAnsi="Angsana New" w:cs="Angsana New"/>
          <w:spacing w:val="-6"/>
          <w:sz w:val="28"/>
          <w:cs/>
        </w:rPr>
        <w:t>ผู้ครอบครอง ใช้ จำหน่าย หรือบริหารจัดการทรัพย์สินไม่ว่าด้วยวิธีใด ๆ เพื่อประโยชน์ของบุคคลธรรมดาหรือนิติบุคคลอีกฝ่ายหนึ่ง</w:t>
      </w:r>
    </w:p>
    <w:p w:rsidR="00552231" w:rsidRPr="00EF017C" w:rsidRDefault="00552231" w:rsidP="00552231">
      <w:pPr>
        <w:spacing w:after="0" w:line="211" w:lineRule="auto"/>
        <w:ind w:firstLine="964"/>
        <w:jc w:val="thaiDistribute"/>
        <w:rPr>
          <w:rFonts w:ascii="Angsana New" w:eastAsia="Arial Unicode MS" w:hAnsi="Angsana New" w:cs="Angsana New"/>
          <w:sz w:val="28"/>
        </w:rPr>
      </w:pPr>
      <w:r w:rsidRPr="00EF017C">
        <w:rPr>
          <w:rFonts w:ascii="Angsana New" w:eastAsia="Arial Unicode MS" w:hAnsi="Angsana New" w:cs="Angsana New"/>
          <w:b/>
          <w:bCs/>
          <w:sz w:val="28"/>
        </w:rPr>
        <w:t>“</w:t>
      </w:r>
      <w:r w:rsidRPr="00EF017C">
        <w:rPr>
          <w:rFonts w:ascii="Angsana New" w:eastAsia="Arial Unicode MS" w:hAnsi="Angsana New" w:cs="Angsana New"/>
          <w:b/>
          <w:bCs/>
          <w:sz w:val="28"/>
          <w:cs/>
        </w:rPr>
        <w:t>ผู้ได้รับผลประโยชน์ที่แท้จริง”</w:t>
      </w:r>
      <w:r w:rsidRPr="00EF017C">
        <w:rPr>
          <w:rFonts w:ascii="Angsana New" w:eastAsia="Arial Unicode MS" w:hAnsi="Angsana New" w:cs="Angsana New"/>
          <w:sz w:val="28"/>
          <w:cs/>
        </w:rPr>
        <w:t xml:space="preserve"> หมายความว่า บุคคลธรรมดาผู้เป็นเจ้าของที่แท้จริงหรือมีอำนาจควบคุมความสัมพันธ์ทางธุรกิจของลูกค้ากับสหกรณ์</w:t>
      </w:r>
      <w:r w:rsidRPr="00EF017C">
        <w:rPr>
          <w:rFonts w:ascii="Angsana New" w:eastAsia="Arial Unicode MS" w:hAnsi="Angsana New" w:cs="Angsana New"/>
          <w:sz w:val="28"/>
        </w:rPr>
        <w:t xml:space="preserve"> </w:t>
      </w:r>
      <w:r w:rsidRPr="00EF017C">
        <w:rPr>
          <w:rFonts w:ascii="Angsana New" w:eastAsia="Arial Unicode MS" w:hAnsi="Angsana New" w:cs="Angsana New"/>
          <w:sz w:val="28"/>
          <w:cs/>
        </w:rPr>
        <w:t>หรือบุคคลที่ลูกค้าทำธุรกรรมแทน รวมถึงบุคคลผู้ใช้อำนาจควบคุมนิติบุคคลหรือบุคคลที่มี</w:t>
      </w:r>
      <w:r w:rsidR="00065922" w:rsidRPr="00EF017C">
        <w:rPr>
          <w:rFonts w:ascii="Angsana New" w:eastAsia="Arial Unicode MS" w:hAnsi="Angsana New" w:cs="Angsana New"/>
          <w:sz w:val="28"/>
          <w:cs/>
        </w:rPr>
        <w:br/>
      </w:r>
      <w:r w:rsidRPr="00EF017C">
        <w:rPr>
          <w:rFonts w:ascii="Angsana New" w:eastAsia="Arial Unicode MS" w:hAnsi="Angsana New" w:cs="Angsana New"/>
          <w:sz w:val="28"/>
          <w:cs/>
        </w:rPr>
        <w:t>การตกลงกันทางกฎหมาย</w:t>
      </w:r>
    </w:p>
    <w:p w:rsidR="00DA3B6E" w:rsidRPr="00EF017C" w:rsidRDefault="00DA3B6E" w:rsidP="00DA3B6E">
      <w:pPr>
        <w:spacing w:after="0" w:line="211" w:lineRule="auto"/>
        <w:ind w:firstLine="964"/>
        <w:jc w:val="thaiDistribute"/>
        <w:rPr>
          <w:rFonts w:ascii="Angsana New" w:eastAsia="Arial Unicode MS" w:hAnsi="Angsana New" w:cs="Angsana New"/>
          <w:sz w:val="28"/>
        </w:rPr>
      </w:pPr>
      <w:r w:rsidRPr="00EF017C">
        <w:rPr>
          <w:rFonts w:ascii="TH SarabunPSK" w:eastAsia="Calibri" w:hAnsi="TH SarabunPSK" w:cs="TH SarabunPSK"/>
          <w:b/>
          <w:bCs/>
          <w:sz w:val="28"/>
        </w:rPr>
        <w:t>“</w:t>
      </w:r>
      <w:r w:rsidRPr="00EF017C">
        <w:rPr>
          <w:rFonts w:ascii="TH SarabunPSK" w:eastAsia="Calibri" w:hAnsi="TH SarabunPSK" w:cs="TH SarabunPSK"/>
          <w:b/>
          <w:bCs/>
          <w:sz w:val="28"/>
          <w:cs/>
        </w:rPr>
        <w:t>บุคคลที่ถูกกำหนด</w:t>
      </w:r>
      <w:r w:rsidRPr="00EF017C">
        <w:rPr>
          <w:rFonts w:ascii="Angsana New" w:eastAsia="Arial Unicode MS" w:hAnsi="Angsana New" w:cs="Angsana New"/>
          <w:sz w:val="28"/>
        </w:rPr>
        <w:t xml:space="preserve">” </w:t>
      </w:r>
      <w:r w:rsidRPr="00EF017C">
        <w:rPr>
          <w:rFonts w:ascii="Angsana New" w:eastAsia="Arial Unicode MS" w:hAnsi="Angsana New" w:cs="Angsana New"/>
          <w:sz w:val="28"/>
          <w:cs/>
        </w:rPr>
        <w:t>หมายความว่า</w:t>
      </w:r>
      <w:r w:rsidRPr="00EF017C">
        <w:rPr>
          <w:rFonts w:ascii="Angsana New" w:eastAsia="Arial Unicode MS" w:hAnsi="Angsana New" w:cs="Angsana New"/>
          <w:sz w:val="28"/>
        </w:rPr>
        <w:t xml:space="preserve"> </w:t>
      </w:r>
      <w:r w:rsidRPr="00EF017C">
        <w:rPr>
          <w:rFonts w:ascii="Angsana New" w:eastAsia="Arial Unicode MS" w:hAnsi="Angsana New" w:cs="Angsana New"/>
          <w:sz w:val="28"/>
          <w:cs/>
        </w:rPr>
        <w:t>บุคคล</w:t>
      </w:r>
      <w:r w:rsidRPr="00EF017C">
        <w:rPr>
          <w:rFonts w:ascii="Angsana New" w:eastAsia="Arial Unicode MS" w:hAnsi="Angsana New" w:cs="Angsana New"/>
          <w:sz w:val="28"/>
        </w:rPr>
        <w:t xml:space="preserve"> </w:t>
      </w:r>
      <w:r w:rsidRPr="00EF017C">
        <w:rPr>
          <w:rFonts w:ascii="Angsana New" w:eastAsia="Arial Unicode MS" w:hAnsi="Angsana New" w:cs="Angsana New"/>
          <w:sz w:val="28"/>
          <w:cs/>
        </w:rPr>
        <w:t>คณะบุคคล</w:t>
      </w:r>
      <w:r w:rsidRPr="00EF017C">
        <w:rPr>
          <w:rFonts w:ascii="Angsana New" w:eastAsia="Arial Unicode MS" w:hAnsi="Angsana New" w:cs="Angsana New"/>
          <w:sz w:val="28"/>
        </w:rPr>
        <w:t xml:space="preserve"> </w:t>
      </w:r>
      <w:r w:rsidRPr="00EF017C">
        <w:rPr>
          <w:rFonts w:ascii="Angsana New" w:eastAsia="Arial Unicode MS" w:hAnsi="Angsana New" w:cs="Angsana New"/>
          <w:sz w:val="28"/>
          <w:cs/>
        </w:rPr>
        <w:t>นิติบุคคล</w:t>
      </w:r>
      <w:r w:rsidRPr="00EF017C">
        <w:rPr>
          <w:rFonts w:ascii="Angsana New" w:eastAsia="Arial Unicode MS" w:hAnsi="Angsana New" w:cs="Angsana New"/>
          <w:sz w:val="28"/>
        </w:rPr>
        <w:t xml:space="preserve"> </w:t>
      </w:r>
      <w:r w:rsidRPr="00EF017C">
        <w:rPr>
          <w:rFonts w:ascii="Angsana New" w:eastAsia="Arial Unicode MS" w:hAnsi="Angsana New" w:cs="Angsana New"/>
          <w:sz w:val="28"/>
          <w:cs/>
        </w:rPr>
        <w:t>หรือองค์กรตามรายชื่อซึ่งมีมติของหรือประกาศภายใต้คณะมนตรีความมั่นคงแห่งสหประชาชาติกำหนดให้เป็นผู้ที่มีการกระทำอันเป็นการก่อการร้ายหรือการแพร่ขยายอาวุธที่มีอานุภาพทำลายล้างสูงและสำนักงาน ปปง. ได้ประกาศรายชื่อนั้น</w:t>
      </w:r>
      <w:r w:rsidRPr="00EF017C">
        <w:rPr>
          <w:rFonts w:ascii="Angsana New" w:eastAsia="Arial Unicode MS" w:hAnsi="Angsana New" w:cs="Angsana New"/>
          <w:sz w:val="28"/>
        </w:rPr>
        <w:t xml:space="preserve"> </w:t>
      </w:r>
      <w:r w:rsidRPr="00EF017C">
        <w:rPr>
          <w:rFonts w:ascii="Angsana New" w:eastAsia="Arial Unicode MS" w:hAnsi="Angsana New" w:cs="Angsana New"/>
          <w:sz w:val="28"/>
          <w:cs/>
        </w:rPr>
        <w:t>หรือบุคคล</w:t>
      </w:r>
      <w:r w:rsidRPr="00EF017C">
        <w:rPr>
          <w:rFonts w:ascii="Angsana New" w:eastAsia="Arial Unicode MS" w:hAnsi="Angsana New" w:cs="Angsana New"/>
          <w:sz w:val="28"/>
        </w:rPr>
        <w:t xml:space="preserve"> </w:t>
      </w:r>
      <w:r w:rsidRPr="00EF017C">
        <w:rPr>
          <w:rFonts w:ascii="Angsana New" w:eastAsia="Arial Unicode MS" w:hAnsi="Angsana New" w:cs="Angsana New"/>
          <w:sz w:val="28"/>
          <w:cs/>
        </w:rPr>
        <w:t>คณะบุคคล</w:t>
      </w:r>
      <w:r w:rsidRPr="00EF017C">
        <w:rPr>
          <w:rFonts w:ascii="Angsana New" w:eastAsia="Arial Unicode MS" w:hAnsi="Angsana New" w:cs="Angsana New"/>
          <w:sz w:val="28"/>
        </w:rPr>
        <w:t xml:space="preserve"> </w:t>
      </w:r>
      <w:r w:rsidRPr="00EF017C">
        <w:rPr>
          <w:rFonts w:ascii="Angsana New" w:eastAsia="Arial Unicode MS" w:hAnsi="Angsana New" w:cs="Angsana New"/>
          <w:sz w:val="28"/>
          <w:cs/>
        </w:rPr>
        <w:t>นิติบุคคล</w:t>
      </w:r>
      <w:r w:rsidRPr="00EF017C">
        <w:rPr>
          <w:rFonts w:ascii="Angsana New" w:eastAsia="Arial Unicode MS" w:hAnsi="Angsana New" w:cs="Angsana New"/>
          <w:sz w:val="28"/>
        </w:rPr>
        <w:t xml:space="preserve"> </w:t>
      </w:r>
      <w:r w:rsidRPr="00EF017C">
        <w:rPr>
          <w:rFonts w:ascii="Angsana New" w:eastAsia="Arial Unicode MS" w:hAnsi="Angsana New" w:cs="Angsana New"/>
          <w:sz w:val="28"/>
          <w:cs/>
        </w:rPr>
        <w:t>หรือองค์กรตามรายชื่อที่ศาลได้</w:t>
      </w:r>
      <w:r w:rsidRPr="00EF017C">
        <w:rPr>
          <w:rFonts w:ascii="Angsana New" w:eastAsia="Arial Unicode MS" w:hAnsi="Angsana New" w:cs="Angsana New"/>
          <w:spacing w:val="-4"/>
          <w:sz w:val="28"/>
          <w:cs/>
        </w:rPr>
        <w:t>พิจารณาและมีคำสั่งให้เป็นบุคคลที่ถูกกำหนดตามพระราชบัญญัติป้องกันและปราบปรามการสนับสนุนทางการเงินแก่การก่อการร้าย</w:t>
      </w:r>
      <w:r w:rsidRPr="00EF017C">
        <w:rPr>
          <w:rFonts w:ascii="Angsana New" w:eastAsia="Arial Unicode MS" w:hAnsi="Angsana New" w:cs="Angsana New"/>
          <w:sz w:val="28"/>
          <w:cs/>
        </w:rPr>
        <w:t>และการแพร่ขยายอาวุธที่มีอานุภาพทำลายล้างสูง พ.ศ. 2559</w:t>
      </w:r>
    </w:p>
    <w:p w:rsidR="00112CB6" w:rsidRPr="002C5FD3" w:rsidRDefault="00BC43B9" w:rsidP="00112CB6">
      <w:pPr>
        <w:spacing w:after="0" w:line="211" w:lineRule="auto"/>
        <w:ind w:firstLine="993"/>
        <w:jc w:val="thaiDistribute"/>
        <w:rPr>
          <w:rFonts w:ascii="Angsana New" w:eastAsia="Arial Unicode MS" w:hAnsi="Angsana New" w:cs="Angsana New"/>
          <w:spacing w:val="-2"/>
          <w:sz w:val="28"/>
        </w:rPr>
      </w:pPr>
      <w:r w:rsidRPr="002C5FD3">
        <w:rPr>
          <w:rFonts w:ascii="Angsana New" w:eastAsia="Arial Unicode MS" w:hAnsi="Angsana New" w:cs="Angsana New"/>
          <w:b/>
          <w:bCs/>
          <w:spacing w:val="-2"/>
          <w:sz w:val="28"/>
          <w:cs/>
        </w:rPr>
        <w:t xml:space="preserve"> </w:t>
      </w:r>
      <w:r w:rsidR="00112CB6" w:rsidRPr="002C5FD3">
        <w:rPr>
          <w:rFonts w:ascii="Angsana New" w:eastAsia="Arial Unicode MS" w:hAnsi="Angsana New" w:cs="Angsana New"/>
          <w:b/>
          <w:bCs/>
          <w:spacing w:val="-2"/>
          <w:sz w:val="28"/>
          <w:cs/>
        </w:rPr>
        <w:t xml:space="preserve">“การจัดให้ลูกค้าแสดงตน” </w:t>
      </w:r>
      <w:r w:rsidR="00112CB6" w:rsidRPr="002C5FD3">
        <w:rPr>
          <w:rFonts w:ascii="Angsana New" w:eastAsia="Arial Unicode MS" w:hAnsi="Angsana New" w:cs="Angsana New"/>
          <w:spacing w:val="-2"/>
          <w:sz w:val="28"/>
          <w:cs/>
        </w:rPr>
        <w:t>หมายความว่า การดําเนินการให้ได้มาซึ่งข้อมูลของลูกค้า</w:t>
      </w:r>
      <w:r w:rsidR="00112CB6" w:rsidRPr="002C5FD3">
        <w:rPr>
          <w:rFonts w:ascii="Angsana New" w:eastAsia="Arial Unicode MS" w:hAnsi="Angsana New" w:cs="Angsana New"/>
          <w:spacing w:val="-2"/>
          <w:sz w:val="28"/>
        </w:rPr>
        <w:t xml:space="preserve"> </w:t>
      </w:r>
      <w:r w:rsidR="00112CB6" w:rsidRPr="002C5FD3">
        <w:rPr>
          <w:rFonts w:ascii="Angsana New" w:eastAsia="Arial Unicode MS" w:hAnsi="Angsana New" w:cs="Angsana New"/>
          <w:spacing w:val="-2"/>
          <w:sz w:val="28"/>
          <w:cs/>
        </w:rPr>
        <w:t>และการดําเนินการเพื่อตรวจสอบความถูกต้องแท้จริงของข้อมูลการแสดงตน ตามประกาศสํานักนายกรัฐมนตรี เรื่อง วิธีการแสดงตนของลูกค้าสถาบันการเงินและ</w:t>
      </w:r>
      <w:r w:rsidR="00112CB6" w:rsidRPr="002C5FD3">
        <w:rPr>
          <w:rFonts w:ascii="Angsana New" w:eastAsia="Arial Unicode MS" w:hAnsi="Angsana New" w:cs="Angsana New"/>
          <w:spacing w:val="-2"/>
          <w:sz w:val="28"/>
        </w:rPr>
        <w:br/>
      </w:r>
      <w:r w:rsidR="00112CB6" w:rsidRPr="002C5FD3">
        <w:rPr>
          <w:rFonts w:ascii="Angsana New" w:eastAsia="Arial Unicode MS" w:hAnsi="Angsana New" w:cs="Angsana New"/>
          <w:spacing w:val="-2"/>
          <w:sz w:val="28"/>
          <w:cs/>
        </w:rPr>
        <w:t xml:space="preserve">ผู้ประกอบอาชีพตามมาตรา 16 </w:t>
      </w:r>
    </w:p>
    <w:p w:rsidR="00DC2BC3" w:rsidRDefault="00E771F2" w:rsidP="00702D7E">
      <w:pPr>
        <w:spacing w:after="0" w:line="211" w:lineRule="auto"/>
        <w:ind w:firstLine="964"/>
        <w:jc w:val="thaiDistribute"/>
        <w:rPr>
          <w:rFonts w:ascii="Angsana New" w:eastAsia="Arial Unicode MS" w:hAnsi="Angsana New" w:cs="Angsana New"/>
          <w:spacing w:val="-2"/>
          <w:sz w:val="28"/>
        </w:rPr>
      </w:pPr>
      <w:r w:rsidRPr="002C5FD3">
        <w:rPr>
          <w:rFonts w:ascii="Angsana New" w:eastAsia="Arial Unicode MS" w:hAnsi="Angsana New" w:cs="Angsana New"/>
          <w:b/>
          <w:bCs/>
          <w:spacing w:val="-8"/>
          <w:sz w:val="28"/>
          <w:cs/>
        </w:rPr>
        <w:t>“การตรวจสอบเพื่อทราบข้อเท็จจริงเกี่ยวกับลูกค้า”</w:t>
      </w:r>
      <w:r w:rsidRPr="002C5FD3">
        <w:rPr>
          <w:rFonts w:ascii="Angsana New" w:eastAsia="Arial Unicode MS" w:hAnsi="Angsana New" w:cs="Angsana New"/>
          <w:spacing w:val="-8"/>
          <w:sz w:val="28"/>
          <w:cs/>
        </w:rPr>
        <w:t xml:space="preserve"> หมายความว่า กระบวนการที่กำหนดขึ้น เมื่อเริ่มมีความสัมพันธ์ทางธุรกิจ</w:t>
      </w:r>
      <w:r w:rsidRPr="002C5FD3">
        <w:rPr>
          <w:rFonts w:ascii="Angsana New" w:eastAsia="Arial Unicode MS" w:hAnsi="Angsana New" w:cs="Angsana New"/>
          <w:sz w:val="28"/>
          <w:cs/>
        </w:rPr>
        <w:t>กับลูกค้าหรือมีการทำธุรกรรมกับ</w:t>
      </w:r>
      <w:r w:rsidR="00CA40E0" w:rsidRPr="002C5FD3">
        <w:rPr>
          <w:rFonts w:ascii="Angsana New" w:eastAsia="Arial Unicode MS" w:hAnsi="Angsana New" w:cs="Angsana New"/>
          <w:sz w:val="28"/>
          <w:cs/>
        </w:rPr>
        <w:t>ลูกค้าที่ทำธุกรรม</w:t>
      </w:r>
      <w:r w:rsidRPr="002C5FD3">
        <w:rPr>
          <w:rFonts w:ascii="Angsana New" w:eastAsia="Arial Unicode MS" w:hAnsi="Angsana New" w:cs="Angsana New"/>
          <w:sz w:val="28"/>
          <w:cs/>
        </w:rPr>
        <w:t>เป็นครั้งคราวที่มีการทำธุรกรรมถึงเกณฑ์ที่กฎหมายกำหนด โดยการระบุตัวตนและพิสูจน์ทราบตัวตน ระบุผู้รับผลประโยชน์ที่แท้จริงและติดตามความเคลื่อนไหวทางการเงินจากการทำธุรกรรมของลูกค้าว่ามีพฤติการณ์</w:t>
      </w:r>
      <w:r w:rsidRPr="002C5FD3">
        <w:rPr>
          <w:rFonts w:ascii="Angsana New" w:eastAsia="Arial Unicode MS" w:hAnsi="Angsana New" w:cs="Angsana New"/>
          <w:spacing w:val="-4"/>
          <w:sz w:val="28"/>
          <w:cs/>
        </w:rPr>
        <w:t>ผิดปกติมีเหตุอันควรสงสัยหรือไม่ ทั้งนี้</w:t>
      </w:r>
      <w:r w:rsidR="005D7067" w:rsidRPr="002C5FD3">
        <w:rPr>
          <w:rFonts w:ascii="Angsana New" w:eastAsia="Arial Unicode MS" w:hAnsi="Angsana New" w:cs="Angsana New"/>
          <w:spacing w:val="-4"/>
          <w:sz w:val="28"/>
          <w:cs/>
        </w:rPr>
        <w:t xml:space="preserve"> </w:t>
      </w:r>
      <w:r w:rsidRPr="002C5FD3">
        <w:rPr>
          <w:rFonts w:ascii="Angsana New" w:eastAsia="Arial Unicode MS" w:hAnsi="Angsana New" w:cs="Angsana New"/>
          <w:spacing w:val="-4"/>
          <w:sz w:val="28"/>
          <w:cs/>
        </w:rPr>
        <w:t>เพื่อป้องกันมิให้</w:t>
      </w:r>
      <w:r w:rsidR="000F54CD" w:rsidRPr="002C5FD3">
        <w:rPr>
          <w:rFonts w:ascii="Angsana New" w:eastAsia="Arial Unicode MS" w:hAnsi="Angsana New" w:cs="Angsana New"/>
          <w:spacing w:val="-4"/>
          <w:sz w:val="28"/>
          <w:cs/>
        </w:rPr>
        <w:t>สหกรณ์</w:t>
      </w:r>
      <w:r w:rsidRPr="002C5FD3">
        <w:rPr>
          <w:rFonts w:ascii="Angsana New" w:eastAsia="Arial Unicode MS" w:hAnsi="Angsana New" w:cs="Angsana New"/>
          <w:spacing w:val="-4"/>
          <w:sz w:val="28"/>
          <w:cs/>
        </w:rPr>
        <w:t>ถูกใช้เป็นช่องทางในการฟอกเงิน</w:t>
      </w:r>
      <w:r w:rsidRPr="002C5FD3">
        <w:rPr>
          <w:rFonts w:ascii="Angsana New" w:eastAsia="Arial Unicode MS" w:hAnsi="Angsana New" w:cs="Angsana New"/>
          <w:sz w:val="28"/>
          <w:cs/>
        </w:rPr>
        <w:t>และ</w:t>
      </w:r>
      <w:r w:rsidR="00715CB0" w:rsidRPr="002C5FD3">
        <w:rPr>
          <w:rFonts w:ascii="Angsana New" w:eastAsia="Arial Unicode MS" w:hAnsi="Angsana New" w:cs="Angsana New"/>
          <w:sz w:val="28"/>
          <w:cs/>
        </w:rPr>
        <w:t>การ</w:t>
      </w:r>
      <w:r w:rsidRPr="002C5FD3">
        <w:rPr>
          <w:rFonts w:ascii="Angsana New" w:eastAsia="Arial Unicode MS" w:hAnsi="Angsana New" w:cs="Angsana New"/>
          <w:sz w:val="28"/>
          <w:cs/>
        </w:rPr>
        <w:t>สนับสนุนทางการเงินแก่</w:t>
      </w:r>
      <w:r w:rsidR="00F31C58" w:rsidRPr="002C5FD3">
        <w:rPr>
          <w:rFonts w:ascii="Angsana New" w:eastAsia="Arial Unicode MS" w:hAnsi="Angsana New" w:cs="Angsana New"/>
          <w:sz w:val="28"/>
          <w:cs/>
        </w:rPr>
        <w:t>การ</w:t>
      </w:r>
      <w:r w:rsidRPr="002C5FD3">
        <w:rPr>
          <w:rFonts w:ascii="Angsana New" w:eastAsia="Arial Unicode MS" w:hAnsi="Angsana New" w:cs="Angsana New"/>
          <w:sz w:val="28"/>
          <w:cs/>
        </w:rPr>
        <w:t>ก่อการร้าย</w:t>
      </w:r>
      <w:r w:rsidR="000F54CD" w:rsidRPr="002C5FD3">
        <w:rPr>
          <w:rFonts w:ascii="Angsana New" w:eastAsia="Arial Unicode MS" w:hAnsi="Angsana New" w:cs="Angsana New"/>
          <w:spacing w:val="-2"/>
          <w:sz w:val="28"/>
          <w:cs/>
        </w:rPr>
        <w:t>หรือการสนับสนุนทางการเงินแก่การแพร่ขยายอาวุธที่มีอานุภาพทำลายล้างสูง</w:t>
      </w:r>
    </w:p>
    <w:p w:rsidR="00BF4B80" w:rsidRPr="002C5FD3" w:rsidRDefault="00BF4B80" w:rsidP="00A96F80">
      <w:pPr>
        <w:spacing w:before="120" w:after="0" w:line="216" w:lineRule="auto"/>
        <w:ind w:firstLine="720"/>
        <w:jc w:val="thaiDistribute"/>
        <w:rPr>
          <w:rFonts w:ascii="Angsana New" w:eastAsia="Arial Unicode MS" w:hAnsi="Angsana New" w:cs="Angsana New"/>
          <w:b/>
          <w:bCs/>
          <w:sz w:val="28"/>
        </w:rPr>
      </w:pPr>
      <w:r w:rsidRPr="002C5FD3">
        <w:rPr>
          <w:rFonts w:ascii="Angsana New" w:eastAsia="Arial Unicode MS" w:hAnsi="Angsana New" w:cs="Angsana New"/>
          <w:b/>
          <w:bCs/>
          <w:sz w:val="28"/>
        </w:rPr>
        <w:t xml:space="preserve">3. </w:t>
      </w:r>
      <w:r w:rsidRPr="002C5FD3">
        <w:rPr>
          <w:rFonts w:ascii="Angsana New" w:eastAsia="Arial Unicode MS" w:hAnsi="Angsana New" w:cs="Angsana New"/>
          <w:b/>
          <w:bCs/>
          <w:sz w:val="28"/>
          <w:cs/>
        </w:rPr>
        <w:t>หน้าที่และความรับผิดชอบ</w:t>
      </w:r>
    </w:p>
    <w:p w:rsidR="00BF4B80" w:rsidRPr="002C5FD3" w:rsidRDefault="008A6AB7" w:rsidP="00A96F80">
      <w:pPr>
        <w:pStyle w:val="ListParagraph"/>
        <w:widowControl w:val="0"/>
        <w:tabs>
          <w:tab w:val="left" w:pos="1276"/>
        </w:tabs>
        <w:spacing w:after="0" w:line="216" w:lineRule="auto"/>
        <w:ind w:firstLine="273"/>
        <w:jc w:val="thaiDistribute"/>
        <w:rPr>
          <w:rFonts w:ascii="Angsana New" w:hAnsi="Angsana New" w:cs="Angsana New"/>
          <w:sz w:val="28"/>
        </w:rPr>
      </w:pPr>
      <w:r w:rsidRPr="002C5FD3">
        <w:rPr>
          <w:rFonts w:ascii="Angsana New" w:hAnsi="Angsana New" w:cs="Angsana New"/>
          <w:b/>
          <w:bCs/>
          <w:sz w:val="28"/>
        </w:rPr>
        <w:t xml:space="preserve">3.1 </w:t>
      </w:r>
      <w:r w:rsidR="00BF4B80" w:rsidRPr="002C5FD3">
        <w:rPr>
          <w:rFonts w:ascii="Angsana New" w:hAnsi="Angsana New" w:cs="Angsana New"/>
          <w:b/>
          <w:bCs/>
          <w:sz w:val="28"/>
          <w:cs/>
        </w:rPr>
        <w:t>ผู้บริหาร</w:t>
      </w:r>
      <w:r w:rsidR="00AB0932" w:rsidRPr="002C5FD3">
        <w:rPr>
          <w:rFonts w:ascii="Angsana New" w:hAnsi="Angsana New" w:cs="Angsana New"/>
          <w:b/>
          <w:bCs/>
          <w:sz w:val="28"/>
          <w:cs/>
        </w:rPr>
        <w:t>สหกรณ์</w:t>
      </w:r>
      <w:r w:rsidR="00BF4B80" w:rsidRPr="002C5FD3">
        <w:rPr>
          <w:rFonts w:ascii="Angsana New" w:hAnsi="Angsana New" w:cs="Angsana New"/>
          <w:b/>
          <w:bCs/>
          <w:sz w:val="28"/>
          <w:cs/>
        </w:rPr>
        <w:t>มีหน้าที่</w:t>
      </w:r>
      <w:r w:rsidR="00AB0932" w:rsidRPr="002C5FD3">
        <w:rPr>
          <w:rFonts w:ascii="Angsana New" w:hAnsi="Angsana New" w:cs="Angsana New"/>
          <w:b/>
          <w:bCs/>
          <w:sz w:val="28"/>
          <w:cs/>
        </w:rPr>
        <w:t>และความรับผิดชอบ</w:t>
      </w:r>
      <w:r w:rsidR="00AB0932" w:rsidRPr="002C5FD3">
        <w:rPr>
          <w:rFonts w:ascii="Angsana New" w:hAnsi="Angsana New" w:cs="Angsana New"/>
          <w:sz w:val="28"/>
          <w:cs/>
        </w:rPr>
        <w:t xml:space="preserve"> </w:t>
      </w:r>
      <w:r w:rsidR="00BF4B80" w:rsidRPr="002C5FD3">
        <w:rPr>
          <w:rFonts w:ascii="Angsana New" w:hAnsi="Angsana New" w:cs="Angsana New"/>
          <w:sz w:val="28"/>
          <w:cs/>
        </w:rPr>
        <w:t>ดังต่อไปนี้</w:t>
      </w:r>
    </w:p>
    <w:p w:rsidR="008A6AB7" w:rsidRPr="002C5FD3" w:rsidRDefault="00E4586B" w:rsidP="00E4586B">
      <w:pPr>
        <w:pStyle w:val="ListParagraph"/>
        <w:widowControl w:val="0"/>
        <w:spacing w:after="0" w:line="216" w:lineRule="auto"/>
        <w:ind w:left="0"/>
        <w:jc w:val="thaiDistribute"/>
        <w:rPr>
          <w:rFonts w:ascii="Angsana New" w:hAnsi="Angsana New" w:cs="Angsana New"/>
          <w:sz w:val="28"/>
        </w:rPr>
      </w:pPr>
      <w:r w:rsidRPr="002C5FD3">
        <w:rPr>
          <w:rFonts w:ascii="Angsana New" w:hAnsi="Angsana New" w:cs="Angsana New"/>
          <w:sz w:val="28"/>
          <w:cs/>
        </w:rPr>
        <w:t xml:space="preserve">                           </w:t>
      </w:r>
      <w:r w:rsidR="008A6AB7" w:rsidRPr="002C5FD3">
        <w:rPr>
          <w:rFonts w:ascii="Angsana New" w:hAnsi="Angsana New" w:cs="Angsana New"/>
          <w:sz w:val="28"/>
        </w:rPr>
        <w:t>3.</w:t>
      </w:r>
      <w:r w:rsidR="003920BC" w:rsidRPr="002C5FD3">
        <w:rPr>
          <w:rFonts w:ascii="Angsana New" w:hAnsi="Angsana New" w:cs="Angsana New"/>
          <w:sz w:val="28"/>
        </w:rPr>
        <w:t xml:space="preserve">1.1 </w:t>
      </w:r>
      <w:r w:rsidR="008A6AB7" w:rsidRPr="002C5FD3">
        <w:rPr>
          <w:rFonts w:ascii="Angsana New" w:hAnsi="Angsana New" w:cs="Angsana New"/>
          <w:sz w:val="28"/>
          <w:cs/>
        </w:rPr>
        <w:t>ต้องให้ความสำคัญในการป้องกัน</w:t>
      </w:r>
      <w:r w:rsidR="00A6686F" w:rsidRPr="002C5FD3">
        <w:rPr>
          <w:rFonts w:ascii="Angsana New" w:hAnsi="Angsana New" w:cs="Angsana New"/>
          <w:sz w:val="28"/>
          <w:cs/>
        </w:rPr>
        <w:t>และปราบปรามการฟอกเงิน</w:t>
      </w:r>
      <w:r w:rsidR="008A6AB7" w:rsidRPr="002C5FD3">
        <w:rPr>
          <w:rFonts w:ascii="Angsana New" w:hAnsi="Angsana New" w:cs="Angsana New"/>
          <w:sz w:val="28"/>
          <w:cs/>
        </w:rPr>
        <w:t>และ</w:t>
      </w:r>
      <w:r w:rsidR="00A6686F" w:rsidRPr="002C5FD3">
        <w:rPr>
          <w:rFonts w:ascii="Angsana New" w:hAnsi="Angsana New" w:cs="Angsana New"/>
          <w:sz w:val="28"/>
          <w:cs/>
        </w:rPr>
        <w:t>การป้องกันและปราบปรามการสนับสนุน</w:t>
      </w:r>
      <w:r w:rsidR="008A6AB7" w:rsidRPr="002C5FD3">
        <w:rPr>
          <w:rFonts w:ascii="Angsana New" w:hAnsi="Angsana New" w:cs="Angsana New"/>
          <w:sz w:val="28"/>
          <w:cs/>
        </w:rPr>
        <w:t>ทางการเงินแก่การ</w:t>
      </w:r>
      <w:r w:rsidR="00CB7810" w:rsidRPr="002C5FD3">
        <w:rPr>
          <w:rFonts w:ascii="Angsana New" w:hAnsi="Angsana New" w:cs="Angsana New"/>
          <w:sz w:val="28"/>
          <w:cs/>
        </w:rPr>
        <w:t>ก่อการร้ายและการแพร่</w:t>
      </w:r>
      <w:r w:rsidR="008A6AB7" w:rsidRPr="002C5FD3">
        <w:rPr>
          <w:rFonts w:ascii="Angsana New" w:hAnsi="Angsana New" w:cs="Angsana New"/>
          <w:sz w:val="28"/>
          <w:cs/>
        </w:rPr>
        <w:t>ขยายอาวุธที่มีอานุภาพทำลายล้างสูง</w:t>
      </w:r>
      <w:r w:rsidR="00CB7810" w:rsidRPr="002C5FD3">
        <w:rPr>
          <w:rFonts w:ascii="Angsana New" w:hAnsi="Angsana New" w:cs="Angsana New"/>
          <w:sz w:val="28"/>
        </w:rPr>
        <w:t xml:space="preserve"> </w:t>
      </w:r>
      <w:r w:rsidR="00CB7810" w:rsidRPr="000B6A93">
        <w:rPr>
          <w:rFonts w:ascii="Angsana New" w:hAnsi="Angsana New" w:cs="Angsana New"/>
          <w:sz w:val="28"/>
          <w:cs/>
        </w:rPr>
        <w:t>โดย</w:t>
      </w:r>
      <w:r w:rsidR="00CB7810" w:rsidRPr="002C5FD3">
        <w:rPr>
          <w:rFonts w:ascii="Angsana New" w:hAnsi="Angsana New" w:cs="Angsana New"/>
          <w:sz w:val="28"/>
          <w:cs/>
        </w:rPr>
        <w:t>กำหนดให้พนักงานต้องปฏิบัติตามกฎหมาย นโยบาย ระเบียบ คำสั่ง</w:t>
      </w:r>
      <w:r w:rsidR="000B6A93">
        <w:rPr>
          <w:rFonts w:ascii="Angsana New" w:hAnsi="Angsana New" w:cs="Angsana New" w:hint="cs"/>
          <w:sz w:val="28"/>
          <w:cs/>
        </w:rPr>
        <w:t xml:space="preserve"> </w:t>
      </w:r>
      <w:r w:rsidR="00CB7810" w:rsidRPr="002C5FD3">
        <w:rPr>
          <w:rFonts w:ascii="Angsana New" w:hAnsi="Angsana New" w:cs="Angsana New"/>
          <w:sz w:val="28"/>
          <w:cs/>
        </w:rPr>
        <w:t>และวิธีปฏิบัติของสหกรณ์อย่างเคร่งครัด</w:t>
      </w:r>
    </w:p>
    <w:p w:rsidR="00AD0B08" w:rsidRPr="002C5FD3" w:rsidRDefault="00E4586B" w:rsidP="00E4586B">
      <w:pPr>
        <w:pStyle w:val="ListParagraph"/>
        <w:widowControl w:val="0"/>
        <w:spacing w:after="0" w:line="216" w:lineRule="auto"/>
        <w:ind w:left="0"/>
        <w:jc w:val="thaiDistribute"/>
        <w:rPr>
          <w:rFonts w:ascii="Angsana New" w:hAnsi="Angsana New" w:cs="Angsana New"/>
          <w:sz w:val="28"/>
        </w:rPr>
      </w:pPr>
      <w:r w:rsidRPr="002C5FD3">
        <w:rPr>
          <w:rFonts w:ascii="Angsana New" w:hAnsi="Angsana New" w:cs="Angsana New"/>
          <w:spacing w:val="-6"/>
          <w:sz w:val="28"/>
          <w:cs/>
        </w:rPr>
        <w:t xml:space="preserve">                              </w:t>
      </w:r>
      <w:r w:rsidR="00CB7810" w:rsidRPr="002C5FD3">
        <w:rPr>
          <w:rFonts w:ascii="Angsana New" w:hAnsi="Angsana New" w:cs="Angsana New"/>
          <w:spacing w:val="-6"/>
          <w:sz w:val="28"/>
          <w:cs/>
        </w:rPr>
        <w:t xml:space="preserve">3.1.2 </w:t>
      </w:r>
      <w:r w:rsidR="00AD0B08" w:rsidRPr="002C5FD3">
        <w:rPr>
          <w:rFonts w:ascii="Angsana New" w:hAnsi="Angsana New" w:cs="Angsana New"/>
          <w:spacing w:val="-6"/>
          <w:sz w:val="28"/>
          <w:cs/>
        </w:rPr>
        <w:t>พิจารณาใช้ดุลพินิจและอนุมัติขั้นตอนการดำเนินงานทั้งในกรณีปกติ และกรณีที่ต้องได้รับการกลั่นกรองเป็นพิเศษ</w:t>
      </w:r>
      <w:r w:rsidR="00AD0B08" w:rsidRPr="002C5FD3">
        <w:rPr>
          <w:rFonts w:ascii="Angsana New" w:hAnsi="Angsana New" w:cs="Angsana New"/>
          <w:sz w:val="28"/>
          <w:cs/>
        </w:rPr>
        <w:t xml:space="preserve"> ในขั้นตอนการรับลูกค้า การประเมินความเสี่ยงลูกค้า และการตรวจสอบเพื่อทราบข้อเท็จจริงเกี่ยวกับลูกค้า</w:t>
      </w:r>
    </w:p>
    <w:p w:rsidR="00AD0B08" w:rsidRPr="002C5FD3" w:rsidRDefault="00E4586B" w:rsidP="00E4586B">
      <w:pPr>
        <w:pStyle w:val="ListParagraph"/>
        <w:widowControl w:val="0"/>
        <w:spacing w:after="0" w:line="216" w:lineRule="auto"/>
        <w:ind w:left="0"/>
        <w:jc w:val="thaiDistribute"/>
        <w:rPr>
          <w:rFonts w:ascii="Angsana New" w:hAnsi="Angsana New" w:cs="Angsana New"/>
          <w:sz w:val="28"/>
        </w:rPr>
      </w:pPr>
      <w:r w:rsidRPr="002C5FD3">
        <w:rPr>
          <w:rFonts w:ascii="Angsana New" w:hAnsi="Angsana New" w:cs="Angsana New"/>
          <w:spacing w:val="-4"/>
          <w:sz w:val="28"/>
          <w:cs/>
        </w:rPr>
        <w:t xml:space="preserve">                             </w:t>
      </w:r>
      <w:r w:rsidR="00AD0B08" w:rsidRPr="002C5FD3">
        <w:rPr>
          <w:rFonts w:ascii="Angsana New" w:hAnsi="Angsana New" w:cs="Angsana New"/>
          <w:spacing w:val="-4"/>
          <w:sz w:val="28"/>
        </w:rPr>
        <w:t xml:space="preserve">3.1.3 </w:t>
      </w:r>
      <w:r w:rsidR="00AD0B08" w:rsidRPr="002C5FD3">
        <w:rPr>
          <w:rFonts w:ascii="Angsana New" w:hAnsi="Angsana New" w:cs="Angsana New"/>
          <w:spacing w:val="-4"/>
          <w:sz w:val="28"/>
          <w:cs/>
        </w:rPr>
        <w:t>กำหนดมาตรการควบคุมและจัดการความเสี่ยงด้านการฟอกเงินและการสนับสนุนทางการเงินแก่การก่อการร้าย</w:t>
      </w:r>
      <w:r w:rsidR="00AD0B08" w:rsidRPr="002C5FD3">
        <w:rPr>
          <w:rFonts w:ascii="Angsana New" w:hAnsi="Angsana New" w:cs="Angsana New"/>
          <w:sz w:val="28"/>
          <w:cs/>
        </w:rPr>
        <w:t xml:space="preserve"> </w:t>
      </w:r>
      <w:r w:rsidR="00AD0B08" w:rsidRPr="002C5FD3">
        <w:rPr>
          <w:rFonts w:ascii="Angsana New" w:hAnsi="Angsana New" w:cs="Angsana New"/>
          <w:spacing w:val="-4"/>
          <w:sz w:val="28"/>
          <w:cs/>
        </w:rPr>
        <w:t>และการแพร่ขยายอาวุธที่มีอานุภาพทำลายล้างสูงที่อาจเกิดขึ้นจากการใช้ช่องทางการทำธุรกรรม ผลิตภัณฑ์หรือบริการต่าง ๆ ของสหกรณ์</w:t>
      </w:r>
    </w:p>
    <w:p w:rsidR="003920BC" w:rsidRPr="002C5FD3" w:rsidRDefault="00E4586B" w:rsidP="00E4586B">
      <w:pPr>
        <w:pStyle w:val="ListParagraph"/>
        <w:widowControl w:val="0"/>
        <w:spacing w:after="0" w:line="216" w:lineRule="auto"/>
        <w:ind w:left="0"/>
        <w:jc w:val="thaiDistribute"/>
        <w:rPr>
          <w:rFonts w:ascii="Angsana New" w:hAnsi="Angsana New" w:cs="Angsana New"/>
          <w:sz w:val="28"/>
        </w:rPr>
      </w:pPr>
      <w:r w:rsidRPr="002C5FD3">
        <w:rPr>
          <w:rFonts w:ascii="Angsana New" w:hAnsi="Angsana New" w:cs="Angsana New"/>
          <w:sz w:val="28"/>
          <w:cs/>
        </w:rPr>
        <w:t xml:space="preserve">                          </w:t>
      </w:r>
      <w:r w:rsidR="003920BC" w:rsidRPr="002C5FD3">
        <w:rPr>
          <w:rFonts w:ascii="Angsana New" w:hAnsi="Angsana New" w:cs="Angsana New"/>
          <w:sz w:val="28"/>
        </w:rPr>
        <w:t xml:space="preserve">3.1.4 </w:t>
      </w:r>
      <w:r w:rsidR="003920BC" w:rsidRPr="002C5FD3">
        <w:rPr>
          <w:rFonts w:ascii="Angsana New" w:hAnsi="Angsana New" w:cs="Angsana New"/>
          <w:sz w:val="28"/>
          <w:cs/>
        </w:rPr>
        <w:t>กำหนดให้มีคำสั่งและคู่มือปฏิบัติงานที่สอดคล้องกับนโยบาย</w:t>
      </w:r>
      <w:r w:rsidR="00A6686F" w:rsidRPr="002C5FD3">
        <w:rPr>
          <w:rFonts w:ascii="Angsana New" w:hAnsi="Angsana New" w:cs="Angsana New"/>
          <w:sz w:val="28"/>
          <w:cs/>
        </w:rPr>
        <w:t>ด้านการ</w:t>
      </w:r>
      <w:r w:rsidR="003920BC" w:rsidRPr="002C5FD3">
        <w:rPr>
          <w:rFonts w:ascii="Angsana New" w:hAnsi="Angsana New" w:cs="Angsana New"/>
          <w:sz w:val="28"/>
          <w:cs/>
        </w:rPr>
        <w:t>ป้องกัน</w:t>
      </w:r>
      <w:r w:rsidR="00A6686F" w:rsidRPr="002C5FD3">
        <w:rPr>
          <w:rFonts w:ascii="Angsana New" w:hAnsi="Angsana New" w:cs="Angsana New"/>
          <w:sz w:val="28"/>
          <w:cs/>
        </w:rPr>
        <w:t>และปราบปราม</w:t>
      </w:r>
      <w:r w:rsidR="003920BC" w:rsidRPr="002C5FD3">
        <w:rPr>
          <w:rFonts w:ascii="Angsana New" w:hAnsi="Angsana New" w:cs="Angsana New"/>
          <w:spacing w:val="-4"/>
          <w:sz w:val="28"/>
          <w:cs/>
        </w:rPr>
        <w:t>การฟอกเงินและ</w:t>
      </w:r>
      <w:r w:rsidR="00A6686F" w:rsidRPr="002C5FD3">
        <w:rPr>
          <w:rFonts w:ascii="Angsana New" w:hAnsi="Angsana New" w:cs="Angsana New"/>
          <w:spacing w:val="-4"/>
          <w:sz w:val="28"/>
          <w:cs/>
        </w:rPr>
        <w:t>การ</w:t>
      </w:r>
      <w:r w:rsidR="003920BC" w:rsidRPr="002C5FD3">
        <w:rPr>
          <w:rFonts w:ascii="Angsana New" w:hAnsi="Angsana New" w:cs="Angsana New"/>
          <w:spacing w:val="-4"/>
          <w:sz w:val="28"/>
          <w:cs/>
        </w:rPr>
        <w:t>ป้องกัน</w:t>
      </w:r>
      <w:r w:rsidR="00A6686F" w:rsidRPr="002C5FD3">
        <w:rPr>
          <w:rFonts w:ascii="Angsana New" w:hAnsi="Angsana New" w:cs="Angsana New"/>
          <w:spacing w:val="-4"/>
          <w:sz w:val="28"/>
          <w:cs/>
        </w:rPr>
        <w:t>และปราบปราม</w:t>
      </w:r>
      <w:r w:rsidR="003920BC" w:rsidRPr="002C5FD3">
        <w:rPr>
          <w:rFonts w:ascii="Angsana New" w:hAnsi="Angsana New" w:cs="Angsana New"/>
          <w:spacing w:val="-4"/>
          <w:sz w:val="28"/>
          <w:cs/>
        </w:rPr>
        <w:t>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CA5FD2" w:rsidRPr="002C5FD3">
        <w:rPr>
          <w:rFonts w:ascii="Angsana New" w:hAnsi="Angsana New" w:cs="Angsana New"/>
          <w:sz w:val="28"/>
          <w:cs/>
        </w:rPr>
        <w:t xml:space="preserve"> ตามแนวปฏิบัติที่สำนักงาน ปปง. กำหนด</w:t>
      </w:r>
    </w:p>
    <w:p w:rsidR="003920BC" w:rsidRPr="002C5FD3" w:rsidRDefault="00E4586B" w:rsidP="00E4586B">
      <w:pPr>
        <w:pStyle w:val="ListParagraph"/>
        <w:widowControl w:val="0"/>
        <w:tabs>
          <w:tab w:val="left" w:pos="1276"/>
        </w:tabs>
        <w:spacing w:after="0" w:line="216" w:lineRule="auto"/>
        <w:ind w:left="0"/>
        <w:jc w:val="thaiDistribute"/>
        <w:rPr>
          <w:rFonts w:ascii="Angsana New" w:hAnsi="Angsana New" w:cs="Angsana New"/>
          <w:spacing w:val="-6"/>
          <w:sz w:val="28"/>
        </w:rPr>
      </w:pPr>
      <w:r w:rsidRPr="002C5FD3">
        <w:rPr>
          <w:rFonts w:ascii="Angsana New" w:hAnsi="Angsana New" w:cs="Angsana New"/>
          <w:sz w:val="28"/>
          <w:cs/>
        </w:rPr>
        <w:t xml:space="preserve">                           </w:t>
      </w:r>
      <w:r w:rsidR="003920BC" w:rsidRPr="002C5FD3">
        <w:rPr>
          <w:rFonts w:ascii="Angsana New" w:hAnsi="Angsana New" w:cs="Angsana New"/>
          <w:sz w:val="28"/>
          <w:cs/>
        </w:rPr>
        <w:t>3.1.5 กำกับดูแลและตรวจสอบการปฏิบัติงานของพนักงาน ให้เป็นไปตามคำสั่ง ระเบียบ และแนวปฏิบัติ</w:t>
      </w:r>
      <w:r w:rsidR="00A6686F" w:rsidRPr="002C5FD3">
        <w:rPr>
          <w:rFonts w:ascii="Angsana New" w:hAnsi="Angsana New" w:cs="Angsana New"/>
          <w:sz w:val="28"/>
          <w:cs/>
        </w:rPr>
        <w:br/>
      </w:r>
      <w:r w:rsidR="003920BC" w:rsidRPr="002C5FD3">
        <w:rPr>
          <w:rFonts w:ascii="Angsana New" w:hAnsi="Angsana New" w:cs="Angsana New"/>
          <w:spacing w:val="-6"/>
          <w:sz w:val="28"/>
          <w:cs/>
        </w:rPr>
        <w:t>ตาม</w:t>
      </w:r>
      <w:r w:rsidR="00A6686F" w:rsidRPr="002C5FD3">
        <w:rPr>
          <w:rFonts w:ascii="Angsana New" w:hAnsi="Angsana New" w:cs="Angsana New"/>
          <w:spacing w:val="-6"/>
          <w:sz w:val="28"/>
          <w:cs/>
        </w:rPr>
        <w:t>นโยบายด้าน</w:t>
      </w:r>
      <w:r w:rsidR="003920BC" w:rsidRPr="002C5FD3">
        <w:rPr>
          <w:rFonts w:ascii="Angsana New" w:hAnsi="Angsana New" w:cs="Angsana New"/>
          <w:spacing w:val="-6"/>
          <w:sz w:val="28"/>
          <w:cs/>
        </w:rPr>
        <w:t>การป้องกันและปราบปรามการฟอกเงินและการ</w:t>
      </w:r>
      <w:r w:rsidR="00A6686F" w:rsidRPr="002C5FD3">
        <w:rPr>
          <w:rFonts w:ascii="Angsana New" w:hAnsi="Angsana New" w:cs="Angsana New"/>
          <w:spacing w:val="-6"/>
          <w:sz w:val="28"/>
          <w:cs/>
        </w:rPr>
        <w:t>ป้องกันและปราบปราม</w:t>
      </w:r>
      <w:r w:rsidR="003920BC" w:rsidRPr="002C5FD3">
        <w:rPr>
          <w:rFonts w:ascii="Angsana New" w:hAnsi="Angsana New" w:cs="Angsana New"/>
          <w:spacing w:val="-6"/>
          <w:sz w:val="28"/>
          <w:cs/>
        </w:rPr>
        <w:t>การสนับสนุนทางการเงินแก่การก่อการร้ายและ</w:t>
      </w:r>
      <w:r w:rsidR="00A6686F" w:rsidRPr="002C5FD3">
        <w:rPr>
          <w:rFonts w:ascii="Angsana New" w:hAnsi="Angsana New" w:cs="Angsana New"/>
          <w:spacing w:val="-6"/>
          <w:sz w:val="28"/>
          <w:cs/>
        </w:rPr>
        <w:br/>
      </w:r>
      <w:r w:rsidR="003920BC" w:rsidRPr="002C5FD3">
        <w:rPr>
          <w:rFonts w:ascii="Angsana New" w:hAnsi="Angsana New" w:cs="Angsana New"/>
          <w:spacing w:val="-6"/>
          <w:sz w:val="28"/>
          <w:cs/>
        </w:rPr>
        <w:t>การแพร่ขยาย</w:t>
      </w:r>
      <w:r w:rsidR="003920BC" w:rsidRPr="002C5FD3">
        <w:rPr>
          <w:rFonts w:ascii="Angsana New" w:hAnsi="Angsana New" w:cs="Angsana New"/>
          <w:sz w:val="28"/>
          <w:cs/>
        </w:rPr>
        <w:t>อาวุธที่มีอานุภาพทำลายล้างสูงโดยเคร่งครัด</w:t>
      </w:r>
    </w:p>
    <w:p w:rsidR="001045BB" w:rsidRPr="00EF017C" w:rsidRDefault="00E4586B" w:rsidP="00E4586B">
      <w:pPr>
        <w:pStyle w:val="ListParagraph"/>
        <w:widowControl w:val="0"/>
        <w:spacing w:after="0" w:line="216" w:lineRule="auto"/>
        <w:ind w:left="0"/>
        <w:jc w:val="thaiDistribute"/>
        <w:rPr>
          <w:rFonts w:ascii="Angsana New" w:hAnsi="Angsana New" w:cs="Angsana New"/>
          <w:spacing w:val="-2"/>
          <w:sz w:val="28"/>
        </w:rPr>
      </w:pPr>
      <w:r w:rsidRPr="002C5FD3">
        <w:rPr>
          <w:rFonts w:ascii="Angsana New" w:hAnsi="Angsana New" w:cs="Angsana New"/>
          <w:sz w:val="28"/>
          <w:cs/>
        </w:rPr>
        <w:lastRenderedPageBreak/>
        <w:t xml:space="preserve">                           </w:t>
      </w:r>
      <w:r w:rsidR="00CA5FD2" w:rsidRPr="002C5FD3">
        <w:rPr>
          <w:rFonts w:ascii="Angsana New" w:hAnsi="Angsana New" w:cs="Angsana New"/>
          <w:sz w:val="28"/>
          <w:cs/>
        </w:rPr>
        <w:t>3.1.6</w:t>
      </w:r>
      <w:r w:rsidR="00CA5FD2" w:rsidRPr="002C5FD3">
        <w:rPr>
          <w:rFonts w:ascii="Angsana New" w:hAnsi="Angsana New" w:cs="Angsana New"/>
          <w:sz w:val="28"/>
        </w:rPr>
        <w:t xml:space="preserve"> </w:t>
      </w:r>
      <w:r w:rsidR="00606F71" w:rsidRPr="002C5FD3">
        <w:rPr>
          <w:rFonts w:ascii="Angsana New" w:hAnsi="Angsana New" w:cs="Angsana New"/>
          <w:spacing w:val="-10"/>
          <w:sz w:val="28"/>
          <w:cs/>
        </w:rPr>
        <w:t>สนับสนุนและส่งเสริมให้พนักงาน</w:t>
      </w:r>
      <w:r w:rsidR="00CA5FD2" w:rsidRPr="002C5FD3">
        <w:rPr>
          <w:rFonts w:ascii="Angsana New" w:hAnsi="Angsana New" w:cs="Angsana New"/>
          <w:spacing w:val="-10"/>
          <w:sz w:val="28"/>
          <w:cs/>
        </w:rPr>
        <w:t>มีความรู้ความเข้าใจเกี่ยวกับการป้องกันและปราบปรามการฟอกเงินและ</w:t>
      </w:r>
      <w:r w:rsidRPr="002C5FD3">
        <w:rPr>
          <w:rFonts w:ascii="Angsana New" w:hAnsi="Angsana New" w:cs="Angsana New"/>
          <w:spacing w:val="-10"/>
          <w:sz w:val="28"/>
          <w:cs/>
        </w:rPr>
        <w:br/>
      </w:r>
      <w:r w:rsidR="00CA5FD2" w:rsidRPr="002C5FD3">
        <w:rPr>
          <w:rFonts w:ascii="Angsana New" w:hAnsi="Angsana New" w:cs="Angsana New"/>
          <w:spacing w:val="-10"/>
          <w:sz w:val="28"/>
          <w:cs/>
        </w:rPr>
        <w:t>การ</w:t>
      </w:r>
      <w:r w:rsidR="00A6686F" w:rsidRPr="002C5FD3">
        <w:rPr>
          <w:rFonts w:ascii="Angsana New" w:hAnsi="Angsana New" w:cs="Angsana New"/>
          <w:spacing w:val="-10"/>
          <w:sz w:val="28"/>
          <w:cs/>
        </w:rPr>
        <w:t>ป้องกันและปราบปราม</w:t>
      </w:r>
      <w:r w:rsidR="00CA5FD2" w:rsidRPr="002C5FD3">
        <w:rPr>
          <w:rFonts w:ascii="Angsana New" w:hAnsi="Angsana New" w:cs="Angsana New"/>
          <w:sz w:val="28"/>
          <w:cs/>
        </w:rPr>
        <w:t>การสนับสนุนทางการเงินแก่การก่อการร้ายและการแพร่ขยายอาวุธที่มีอานุภาพทำลายล้างสูง อย่างเพียงพอจนสามารถ</w:t>
      </w:r>
      <w:r w:rsidR="00CA5FD2" w:rsidRPr="002C5FD3">
        <w:rPr>
          <w:rFonts w:ascii="Angsana New" w:hAnsi="Angsana New" w:cs="Angsana New"/>
          <w:spacing w:val="-2"/>
          <w:sz w:val="28"/>
          <w:cs/>
        </w:rPr>
        <w:t>ปฏิบัติงานในกระบวนการรับลูกค้า การบริหารความเสี่ยง และการตรวจสอบเพื่อทราบข้อเท็จจริงเกี่ยวกับลูกค้าได้อย่างมีประสิทธิภาพ</w:t>
      </w:r>
    </w:p>
    <w:p w:rsidR="00BC43B9" w:rsidRPr="002C5FD3" w:rsidRDefault="00BC43B9" w:rsidP="00BC43B9">
      <w:pPr>
        <w:widowControl w:val="0"/>
        <w:spacing w:after="0" w:line="216" w:lineRule="auto"/>
        <w:ind w:left="720" w:firstLine="556"/>
        <w:jc w:val="thaiDistribute"/>
        <w:rPr>
          <w:rFonts w:asciiTheme="majorBidi" w:hAnsiTheme="majorBidi" w:cstheme="majorBidi"/>
          <w:sz w:val="28"/>
        </w:rPr>
      </w:pPr>
      <w:r w:rsidRPr="002C5FD3">
        <w:rPr>
          <w:rFonts w:asciiTheme="majorBidi" w:hAnsiTheme="majorBidi" w:cstheme="majorBidi"/>
          <w:sz w:val="28"/>
        </w:rPr>
        <w:t xml:space="preserve">3.1.7 </w:t>
      </w:r>
      <w:r w:rsidRPr="004821B6">
        <w:rPr>
          <w:rFonts w:asciiTheme="majorBidi" w:hAnsiTheme="majorBidi" w:cstheme="majorBidi"/>
          <w:sz w:val="28"/>
          <w:cs/>
        </w:rPr>
        <w:t xml:space="preserve">ในกรณีที่มีสาขา </w:t>
      </w:r>
      <w:r w:rsidR="00325602" w:rsidRPr="00325602">
        <w:rPr>
          <w:rFonts w:asciiTheme="majorBidi" w:hAnsiTheme="majorBidi" w:cs="Angsana New"/>
          <w:sz w:val="28"/>
          <w:cs/>
        </w:rPr>
        <w:t>สหกรณ์</w:t>
      </w:r>
      <w:r w:rsidRPr="002C5FD3">
        <w:rPr>
          <w:rFonts w:asciiTheme="majorBidi" w:hAnsiTheme="majorBidi" w:cstheme="majorBidi"/>
          <w:sz w:val="28"/>
          <w:cs/>
        </w:rPr>
        <w:t>กำหนดให้สาขาปฏิบัติตามนโยบายและระเบียบวิธีการสำหรับการประเมิน บริหาร</w:t>
      </w:r>
    </w:p>
    <w:p w:rsidR="00BC43B9" w:rsidRPr="002C5FD3" w:rsidRDefault="00BC43B9" w:rsidP="00BC43B9">
      <w:pPr>
        <w:pStyle w:val="ListParagraph"/>
        <w:widowControl w:val="0"/>
        <w:spacing w:after="0" w:line="216" w:lineRule="auto"/>
        <w:ind w:left="0"/>
        <w:jc w:val="thaiDistribute"/>
        <w:rPr>
          <w:rFonts w:asciiTheme="majorBidi" w:hAnsiTheme="majorBidi" w:cstheme="majorBidi"/>
          <w:sz w:val="28"/>
          <w:cs/>
        </w:rPr>
      </w:pPr>
      <w:r w:rsidRPr="002C5FD3">
        <w:rPr>
          <w:rFonts w:asciiTheme="majorBidi" w:hAnsiTheme="majorBidi" w:cstheme="majorBidi"/>
          <w:sz w:val="28"/>
          <w:cs/>
        </w:rPr>
        <w:t>และบรรเทาความเสี่ยงภายในองค์กร</w:t>
      </w:r>
      <w:r w:rsidR="002E7DF8">
        <w:rPr>
          <w:rFonts w:asciiTheme="majorBidi" w:hAnsiTheme="majorBidi" w:cstheme="majorBidi" w:hint="cs"/>
          <w:sz w:val="28"/>
          <w:cs/>
        </w:rPr>
        <w:t>ของสหกรณ์</w:t>
      </w:r>
      <w:r w:rsidRPr="002C5FD3">
        <w:rPr>
          <w:rFonts w:asciiTheme="majorBidi" w:hAnsiTheme="majorBidi" w:cstheme="majorBidi"/>
          <w:sz w:val="28"/>
          <w:cs/>
        </w:rPr>
        <w:t xml:space="preserve"> และนโยบายและระเบียบวิธีการเกี่ยวกับการควบคุมภายใน อย่างเคร่งครัด</w:t>
      </w:r>
    </w:p>
    <w:p w:rsidR="00AE360A" w:rsidRPr="002C5FD3" w:rsidRDefault="00606F71" w:rsidP="00A96F80">
      <w:pPr>
        <w:pStyle w:val="ListParagraph"/>
        <w:widowControl w:val="0"/>
        <w:tabs>
          <w:tab w:val="left" w:pos="1276"/>
        </w:tabs>
        <w:spacing w:after="0" w:line="216" w:lineRule="auto"/>
        <w:ind w:firstLine="273"/>
        <w:jc w:val="thaiDistribute"/>
        <w:rPr>
          <w:rFonts w:ascii="Angsana New" w:hAnsi="Angsana New" w:cs="Angsana New"/>
          <w:sz w:val="28"/>
        </w:rPr>
      </w:pPr>
      <w:r w:rsidRPr="002C5FD3">
        <w:rPr>
          <w:rFonts w:ascii="Angsana New" w:hAnsi="Angsana New" w:cs="Angsana New"/>
          <w:b/>
          <w:bCs/>
          <w:sz w:val="28"/>
          <w:cs/>
        </w:rPr>
        <w:t>3.2</w:t>
      </w:r>
      <w:r w:rsidRPr="002C5FD3">
        <w:rPr>
          <w:rFonts w:ascii="Angsana New" w:hAnsi="Angsana New" w:cs="Angsana New"/>
          <w:sz w:val="28"/>
          <w:cs/>
        </w:rPr>
        <w:t xml:space="preserve"> </w:t>
      </w:r>
      <w:r w:rsidR="00AE360A" w:rsidRPr="002C5FD3">
        <w:rPr>
          <w:rFonts w:ascii="Angsana New" w:hAnsi="Angsana New" w:cs="Angsana New"/>
          <w:b/>
          <w:bCs/>
          <w:sz w:val="28"/>
          <w:cs/>
        </w:rPr>
        <w:t>พนักงานทุกระดับมีหน้าที่และความรับผิดชอบ</w:t>
      </w:r>
      <w:r w:rsidR="00AE360A" w:rsidRPr="002C5FD3">
        <w:rPr>
          <w:rFonts w:ascii="Angsana New" w:hAnsi="Angsana New" w:cs="Angsana New"/>
          <w:sz w:val="28"/>
          <w:cs/>
        </w:rPr>
        <w:t xml:space="preserve"> ดังต่อไปนี้</w:t>
      </w:r>
    </w:p>
    <w:p w:rsidR="00BF4B80" w:rsidRPr="002C5FD3" w:rsidRDefault="00A6686F" w:rsidP="00A96F80">
      <w:pPr>
        <w:pStyle w:val="ListParagraph"/>
        <w:widowControl w:val="0"/>
        <w:tabs>
          <w:tab w:val="left" w:pos="1276"/>
        </w:tabs>
        <w:spacing w:after="0" w:line="216" w:lineRule="auto"/>
        <w:ind w:left="0" w:firstLine="1276"/>
        <w:jc w:val="thaiDistribute"/>
        <w:rPr>
          <w:rFonts w:ascii="Angsana New" w:hAnsi="Angsana New" w:cs="Angsana New"/>
          <w:sz w:val="28"/>
          <w:cs/>
        </w:rPr>
      </w:pPr>
      <w:r w:rsidRPr="002C5FD3">
        <w:rPr>
          <w:rFonts w:ascii="Angsana New" w:hAnsi="Angsana New" w:cs="Angsana New"/>
          <w:spacing w:val="-6"/>
          <w:sz w:val="28"/>
          <w:cs/>
        </w:rPr>
        <w:t xml:space="preserve"> </w:t>
      </w:r>
      <w:r w:rsidR="00BF4B80" w:rsidRPr="002C5FD3">
        <w:rPr>
          <w:rFonts w:ascii="Angsana New" w:hAnsi="Angsana New" w:cs="Angsana New"/>
          <w:spacing w:val="-10"/>
          <w:sz w:val="28"/>
          <w:cs/>
        </w:rPr>
        <w:t>พนักงานทุกระดับ มีหน้าที่ปฏิบัติตามคำสั่ง ระเบียบ และแนวปฏิบัติที่</w:t>
      </w:r>
      <w:r w:rsidR="00D06742" w:rsidRPr="002C5FD3">
        <w:rPr>
          <w:rFonts w:ascii="Angsana New" w:hAnsi="Angsana New" w:cs="Angsana New"/>
          <w:spacing w:val="-10"/>
          <w:sz w:val="28"/>
          <w:cs/>
        </w:rPr>
        <w:t>สหกรณ์ฯ</w:t>
      </w:r>
      <w:r w:rsidR="00BF4B80" w:rsidRPr="002C5FD3">
        <w:rPr>
          <w:rFonts w:ascii="Angsana New" w:hAnsi="Angsana New" w:cs="Angsana New"/>
          <w:spacing w:val="-10"/>
          <w:sz w:val="28"/>
          <w:cs/>
        </w:rPr>
        <w:t xml:space="preserve"> กำหนดขึ้นภายใต้</w:t>
      </w:r>
      <w:r w:rsidRPr="002C5FD3">
        <w:rPr>
          <w:rFonts w:ascii="Angsana New" w:hAnsi="Angsana New" w:cs="Angsana New"/>
          <w:spacing w:val="-10"/>
          <w:sz w:val="28"/>
          <w:cs/>
        </w:rPr>
        <w:t>นโยบาย</w:t>
      </w:r>
      <w:r w:rsidR="00060D5C" w:rsidRPr="002C5FD3">
        <w:rPr>
          <w:rFonts w:ascii="Angsana New" w:hAnsi="Angsana New" w:cs="Angsana New"/>
          <w:spacing w:val="-10"/>
          <w:sz w:val="28"/>
          <w:cs/>
        </w:rPr>
        <w:br/>
      </w:r>
      <w:r w:rsidRPr="002C5FD3">
        <w:rPr>
          <w:rFonts w:ascii="Angsana New" w:hAnsi="Angsana New" w:cs="Angsana New"/>
          <w:spacing w:val="-10"/>
          <w:sz w:val="28"/>
          <w:cs/>
        </w:rPr>
        <w:t>ด้าน</w:t>
      </w:r>
      <w:r w:rsidR="00BF4B80" w:rsidRPr="002C5FD3">
        <w:rPr>
          <w:rFonts w:ascii="Angsana New" w:hAnsi="Angsana New" w:cs="Angsana New"/>
          <w:spacing w:val="-10"/>
          <w:sz w:val="28"/>
          <w:cs/>
        </w:rPr>
        <w:t>การป้องกัน</w:t>
      </w:r>
      <w:r w:rsidR="00BF4B80" w:rsidRPr="002C5FD3">
        <w:rPr>
          <w:rFonts w:ascii="Angsana New" w:hAnsi="Angsana New" w:cs="Angsana New"/>
          <w:sz w:val="28"/>
          <w:cs/>
        </w:rPr>
        <w:t>และปราบปรามการฟอกเงินและการ</w:t>
      </w:r>
      <w:r w:rsidRPr="002C5FD3">
        <w:rPr>
          <w:rFonts w:ascii="Angsana New" w:hAnsi="Angsana New" w:cs="Angsana New"/>
          <w:sz w:val="28"/>
          <w:cs/>
        </w:rPr>
        <w:t>ป้องกันและปราบปราม</w:t>
      </w:r>
      <w:r w:rsidR="00BF4B80" w:rsidRPr="002C5FD3">
        <w:rPr>
          <w:rFonts w:ascii="Angsana New" w:hAnsi="Angsana New" w:cs="Angsana New"/>
          <w:sz w:val="28"/>
          <w:cs/>
        </w:rPr>
        <w:t>การสนับสนุนทางการเงินแก่การก่อการร้ายและ</w:t>
      </w:r>
      <w:r w:rsidR="00060D5C" w:rsidRPr="002C5FD3">
        <w:rPr>
          <w:rFonts w:ascii="Angsana New" w:hAnsi="Angsana New" w:cs="Angsana New"/>
          <w:sz w:val="28"/>
          <w:cs/>
        </w:rPr>
        <w:br/>
      </w:r>
      <w:r w:rsidR="00BF4B80" w:rsidRPr="002C5FD3">
        <w:rPr>
          <w:rFonts w:ascii="Angsana New" w:hAnsi="Angsana New" w:cs="Angsana New"/>
          <w:sz w:val="28"/>
          <w:cs/>
        </w:rPr>
        <w:t>การแพร่ขยายอาวุธที่มีอานุภาพทำลายล้างสูง</w:t>
      </w:r>
      <w:r w:rsidR="000B7F9B" w:rsidRPr="002C5FD3">
        <w:rPr>
          <w:rFonts w:ascii="Angsana New" w:hAnsi="Angsana New" w:cs="Angsana New"/>
          <w:sz w:val="28"/>
          <w:cs/>
        </w:rPr>
        <w:t>โดยเคร่งครัด</w:t>
      </w:r>
    </w:p>
    <w:p w:rsidR="000572AE" w:rsidRPr="002C5FD3" w:rsidRDefault="00AB0932" w:rsidP="00627EEB">
      <w:pPr>
        <w:spacing w:before="120" w:after="0" w:line="216" w:lineRule="auto"/>
        <w:ind w:firstLine="709"/>
        <w:jc w:val="thaiDistribute"/>
        <w:rPr>
          <w:rFonts w:ascii="Angsana New" w:eastAsia="Arial Unicode MS" w:hAnsi="Angsana New" w:cs="Angsana New"/>
          <w:b/>
          <w:bCs/>
          <w:sz w:val="28"/>
          <w:lang w:val="en-GB"/>
        </w:rPr>
      </w:pPr>
      <w:r w:rsidRPr="002C5FD3">
        <w:rPr>
          <w:rFonts w:ascii="Angsana New" w:eastAsia="Arial Unicode MS" w:hAnsi="Angsana New" w:cs="Angsana New"/>
          <w:b/>
          <w:bCs/>
          <w:sz w:val="28"/>
          <w:cs/>
        </w:rPr>
        <w:t>4</w:t>
      </w:r>
      <w:r w:rsidR="000572AE" w:rsidRPr="002C5FD3">
        <w:rPr>
          <w:rFonts w:ascii="Angsana New" w:eastAsia="Arial Unicode MS" w:hAnsi="Angsana New" w:cs="Angsana New"/>
          <w:b/>
          <w:bCs/>
          <w:sz w:val="28"/>
          <w:cs/>
        </w:rPr>
        <w:t>. สาระสำคัญของนโยบายและระเบียบวิธีการด้านการป้องกันและปราบปรามการฟอกเงินและการป้องกันและปราบปรามการสนับสนุนทางการเงินแก่ก</w:t>
      </w:r>
      <w:r w:rsidR="00F31C58" w:rsidRPr="002C5FD3">
        <w:rPr>
          <w:rFonts w:ascii="Angsana New" w:eastAsia="Arial Unicode MS" w:hAnsi="Angsana New" w:cs="Angsana New"/>
          <w:b/>
          <w:bCs/>
          <w:sz w:val="28"/>
          <w:cs/>
        </w:rPr>
        <w:t>ารก่อการร้ายและการแพร่ขยายอาวุธ</w:t>
      </w:r>
      <w:r w:rsidR="000572AE" w:rsidRPr="002C5FD3">
        <w:rPr>
          <w:rFonts w:ascii="Angsana New" w:eastAsia="Arial Unicode MS" w:hAnsi="Angsana New" w:cs="Angsana New"/>
          <w:b/>
          <w:bCs/>
          <w:sz w:val="28"/>
          <w:cs/>
        </w:rPr>
        <w:t xml:space="preserve">ที่มีอานุภาพทำลายล้างสูง </w:t>
      </w:r>
      <w:r w:rsidR="00BF4CA4" w:rsidRPr="002C5FD3">
        <w:rPr>
          <w:rFonts w:ascii="Angsana New" w:eastAsia="Arial Unicode MS" w:hAnsi="Angsana New" w:cs="Angsana New"/>
          <w:sz w:val="28"/>
          <w:cs/>
          <w:lang w:val="en-GB"/>
        </w:rPr>
        <w:t>ประกอบด้วย</w:t>
      </w:r>
    </w:p>
    <w:p w:rsidR="0055737B" w:rsidRPr="002C5FD3" w:rsidRDefault="0055737B" w:rsidP="0055737B">
      <w:pPr>
        <w:spacing w:after="0" w:line="216" w:lineRule="auto"/>
        <w:ind w:firstLine="993"/>
        <w:jc w:val="thaiDistribute"/>
        <w:rPr>
          <w:rFonts w:ascii="Angsana New" w:eastAsia="Arial Unicode MS" w:hAnsi="Angsana New" w:cs="Angsana New"/>
          <w:b/>
          <w:bCs/>
          <w:sz w:val="28"/>
          <w:u w:val="single"/>
        </w:rPr>
      </w:pPr>
      <w:r w:rsidRPr="002C5FD3">
        <w:rPr>
          <w:rFonts w:ascii="Angsana New" w:eastAsia="Arial Unicode MS" w:hAnsi="Angsana New" w:cs="Angsana New"/>
          <w:b/>
          <w:bCs/>
          <w:sz w:val="28"/>
          <w:cs/>
          <w:lang w:val="en-GB"/>
        </w:rPr>
        <w:t xml:space="preserve">4.1 </w:t>
      </w:r>
      <w:r w:rsidRPr="002C5FD3">
        <w:rPr>
          <w:rFonts w:ascii="Angsana New" w:eastAsia="Arial Unicode MS" w:hAnsi="Angsana New" w:cs="Angsana New"/>
          <w:b/>
          <w:bCs/>
          <w:sz w:val="28"/>
          <w:u w:val="single"/>
          <w:cs/>
        </w:rPr>
        <w:t>นโยบายและระเบียบวิธีการในการประเมิน บริหาร และบรรเทาความเสี่ยงภายในองค์กร</w:t>
      </w:r>
    </w:p>
    <w:p w:rsidR="005B4A3C" w:rsidRPr="004821B6" w:rsidRDefault="005B4A3C" w:rsidP="005B4A3C">
      <w:pPr>
        <w:spacing w:after="0" w:line="216" w:lineRule="auto"/>
        <w:ind w:firstLine="1276"/>
        <w:jc w:val="thaiDistribute"/>
        <w:rPr>
          <w:rFonts w:ascii="Angsana New" w:eastAsia="Arial Unicode MS" w:hAnsi="Angsana New" w:cs="Angsana New"/>
          <w:sz w:val="28"/>
          <w:cs/>
        </w:rPr>
      </w:pPr>
      <w:r w:rsidRPr="004821B6">
        <w:rPr>
          <w:rFonts w:ascii="Angsana New" w:eastAsia="Arial Unicode MS" w:hAnsi="Angsana New" w:cs="Angsana New"/>
          <w:sz w:val="28"/>
          <w:cs/>
        </w:rPr>
        <w:t>สหกรณ์ฯ กำหนดให้มีหลักเกณฑ์และวิธีการ</w:t>
      </w:r>
      <w:r w:rsidRPr="004821B6">
        <w:rPr>
          <w:rFonts w:ascii="Angsana New" w:eastAsia="Arial Unicode MS" w:hAnsi="Angsana New" w:cs="Angsana New" w:hint="cs"/>
          <w:sz w:val="28"/>
          <w:cs/>
        </w:rPr>
        <w:t xml:space="preserve"> พร้อมทั้งดำเนินการ</w:t>
      </w:r>
      <w:r w:rsidRPr="004821B6">
        <w:rPr>
          <w:rFonts w:ascii="Angsana New" w:eastAsia="Arial Unicode MS" w:hAnsi="Angsana New" w:cs="Angsana New"/>
          <w:sz w:val="28"/>
          <w:cs/>
        </w:rPr>
        <w:t>ประเมินความเสี่ยงภายในองค์กร</w:t>
      </w:r>
      <w:r w:rsidRPr="004821B6">
        <w:rPr>
          <w:rFonts w:ascii="Angsana New" w:eastAsia="Arial Unicode MS" w:hAnsi="Angsana New" w:cs="Angsana New" w:hint="cs"/>
          <w:sz w:val="28"/>
          <w:cs/>
        </w:rPr>
        <w:t>ของสหกรณ์</w:t>
      </w:r>
      <w:r w:rsidRPr="004821B6">
        <w:rPr>
          <w:rFonts w:ascii="Angsana New" w:eastAsia="Arial Unicode MS" w:hAnsi="Angsana New" w:cs="Angsana New"/>
          <w:sz w:val="28"/>
          <w:cs/>
        </w:rPr>
        <w:t xml:space="preserve"> โดยนำปัจจัยความเสี่ยงเกี่ยวกับลูกค้า พื้นที่หรือประเทศ ผลิตภัณฑ์หรือบริการ ธุรกรรมหรือช่องทางในการให้บริการมาประกอบการพิจารณาประเมินความเสี่ยง</w:t>
      </w:r>
      <w:r w:rsidRPr="004821B6">
        <w:rPr>
          <w:rFonts w:ascii="Angsana New" w:eastAsia="Arial Unicode MS" w:hAnsi="Angsana New" w:cs="Angsana New" w:hint="cs"/>
          <w:sz w:val="28"/>
          <w:cs/>
        </w:rPr>
        <w:t xml:space="preserve"> และนำผลการประเมินความเสี่ยงดังกล่าวมา</w:t>
      </w:r>
      <w:r w:rsidRPr="004821B6">
        <w:rPr>
          <w:rFonts w:ascii="Angsana New" w:eastAsia="Arial Unicode MS" w:hAnsi="Angsana New" w:cs="Angsana New"/>
          <w:sz w:val="28"/>
          <w:cs/>
        </w:rPr>
        <w:t>กำหนดมาตรการและวิธีการในการบริหารและบรรเทาความเสี่ยงที่เหมาะสมกับผลการประเมินความเสี่ยง</w:t>
      </w:r>
      <w:r w:rsidRPr="004821B6">
        <w:rPr>
          <w:rFonts w:ascii="Angsana New" w:eastAsia="Arial Unicode MS" w:hAnsi="Angsana New" w:cs="Angsana New" w:hint="cs"/>
          <w:sz w:val="28"/>
          <w:cs/>
        </w:rPr>
        <w:t>นั้น</w:t>
      </w:r>
      <w:r w:rsidRPr="004821B6">
        <w:rPr>
          <w:rFonts w:ascii="Angsana New" w:eastAsia="Arial Unicode MS" w:hAnsi="Angsana New" w:cs="Angsana New"/>
          <w:sz w:val="28"/>
          <w:cs/>
        </w:rPr>
        <w:t xml:space="preserve"> และนำผลการประเมินและบริหารความเสี่ยงตามรายงานการประเมิน</w:t>
      </w:r>
      <w:r w:rsidRPr="004821B6">
        <w:rPr>
          <w:rFonts w:ascii="Angsana New" w:eastAsia="Arial Unicode MS" w:hAnsi="Angsana New" w:cs="Angsana New"/>
          <w:sz w:val="28"/>
          <w:cs/>
        </w:rPr>
        <w:br/>
        <w:t>ความเสี่ยงระดับชาติที่สำนักงาน ปปง. จัดทำมาพิจารณาประกอบด้วย</w:t>
      </w:r>
      <w:r w:rsidRPr="004821B6">
        <w:rPr>
          <w:rFonts w:ascii="Angsana New" w:eastAsia="Arial Unicode MS" w:hAnsi="Angsana New" w:cs="Angsana New" w:hint="cs"/>
          <w:sz w:val="28"/>
          <w:cs/>
        </w:rPr>
        <w:t xml:space="preserve"> โดยจัดทำ</w:t>
      </w:r>
      <w:r w:rsidRPr="004821B6">
        <w:rPr>
          <w:rFonts w:ascii="Angsana New" w:eastAsia="Arial Unicode MS" w:hAnsi="Angsana New" w:cs="Angsana New"/>
          <w:sz w:val="28"/>
          <w:cs/>
        </w:rPr>
        <w:t>รายงานการประเมินความเสี่ยง</w:t>
      </w:r>
      <w:r w:rsidRPr="004821B6">
        <w:rPr>
          <w:rFonts w:ascii="Angsana New" w:eastAsia="Arial Unicode MS" w:hAnsi="Angsana New" w:cs="Angsana New" w:hint="cs"/>
          <w:sz w:val="28"/>
          <w:cs/>
        </w:rPr>
        <w:t>ภายในองค์กร</w:t>
      </w:r>
      <w:r w:rsidRPr="004821B6">
        <w:rPr>
          <w:rFonts w:ascii="Angsana New" w:eastAsia="Arial Unicode MS" w:hAnsi="Angsana New" w:cs="Angsana New"/>
          <w:sz w:val="28"/>
          <w:cs/>
        </w:rPr>
        <w:br/>
      </w:r>
      <w:r w:rsidRPr="004821B6">
        <w:rPr>
          <w:rFonts w:ascii="Angsana New" w:eastAsia="Arial Unicode MS" w:hAnsi="Angsana New" w:cs="Angsana New" w:hint="cs"/>
          <w:sz w:val="28"/>
          <w:cs/>
        </w:rPr>
        <w:t>อย่างน้อยปีละ 1 ครั้ง และ</w:t>
      </w:r>
      <w:r w:rsidRPr="004821B6">
        <w:rPr>
          <w:rFonts w:ascii="Angsana New" w:eastAsia="Arial Unicode MS" w:hAnsi="Angsana New" w:cs="Angsana New"/>
          <w:sz w:val="28"/>
          <w:cs/>
        </w:rPr>
        <w:t>ปรับปรุงผลการประเมินความเสี่ยงให้เป็นปัจจุบัน</w:t>
      </w:r>
      <w:r w:rsidRPr="004821B6">
        <w:rPr>
          <w:rFonts w:ascii="Angsana New" w:eastAsia="Arial Unicode MS" w:hAnsi="Angsana New" w:cs="Angsana New" w:hint="cs"/>
          <w:sz w:val="28"/>
          <w:cs/>
        </w:rPr>
        <w:t>อยู่เสมอ</w:t>
      </w:r>
    </w:p>
    <w:p w:rsidR="00A96F80" w:rsidRPr="002C5FD3" w:rsidRDefault="00482992" w:rsidP="00A96F80">
      <w:pPr>
        <w:spacing w:after="0" w:line="216" w:lineRule="auto"/>
        <w:ind w:firstLine="993"/>
        <w:jc w:val="thaiDistribute"/>
        <w:rPr>
          <w:rFonts w:ascii="Angsana New" w:eastAsia="Arial Unicode MS" w:hAnsi="Angsana New" w:cs="Angsana New"/>
          <w:b/>
          <w:bCs/>
          <w:sz w:val="28"/>
          <w:lang w:val="en-GB"/>
        </w:rPr>
      </w:pPr>
      <w:r w:rsidRPr="002C5FD3">
        <w:rPr>
          <w:rFonts w:ascii="Angsana New" w:eastAsia="Arial Unicode MS" w:hAnsi="Angsana New" w:cs="Angsana New"/>
          <w:b/>
          <w:bCs/>
          <w:sz w:val="28"/>
          <w:cs/>
          <w:lang w:val="en-GB"/>
        </w:rPr>
        <w:t>4.2</w:t>
      </w:r>
      <w:r w:rsidR="00A96F80" w:rsidRPr="002C5FD3">
        <w:rPr>
          <w:rFonts w:ascii="Angsana New" w:eastAsia="Arial Unicode MS" w:hAnsi="Angsana New" w:cs="Angsana New"/>
          <w:b/>
          <w:bCs/>
          <w:sz w:val="28"/>
          <w:cs/>
          <w:lang w:val="en-GB"/>
        </w:rPr>
        <w:t xml:space="preserve"> </w:t>
      </w:r>
      <w:r w:rsidR="00A96F80" w:rsidRPr="002C5FD3">
        <w:rPr>
          <w:rFonts w:ascii="Angsana New" w:eastAsia="Arial Unicode MS" w:hAnsi="Angsana New" w:cs="Angsana New"/>
          <w:b/>
          <w:bCs/>
          <w:sz w:val="28"/>
          <w:u w:val="single"/>
          <w:cs/>
        </w:rPr>
        <w:t xml:space="preserve">นโยบายและระเบียบวิธีการในการรับลูกค้า </w:t>
      </w:r>
    </w:p>
    <w:p w:rsidR="00482992" w:rsidRPr="004821B6" w:rsidRDefault="00A96F80" w:rsidP="00CA3D17">
      <w:pPr>
        <w:pStyle w:val="ListParagraph"/>
        <w:spacing w:after="120" w:line="216" w:lineRule="auto"/>
        <w:ind w:left="0" w:firstLine="1276"/>
        <w:jc w:val="thaiDistribute"/>
        <w:rPr>
          <w:rFonts w:ascii="Angsana New" w:hAnsi="Angsana New" w:cs="Angsana New"/>
        </w:rPr>
      </w:pPr>
      <w:r w:rsidRPr="002C5FD3">
        <w:rPr>
          <w:rFonts w:ascii="Angsana New" w:eastAsia="Arial Unicode MS" w:hAnsi="Angsana New" w:cs="Angsana New"/>
          <w:sz w:val="28"/>
          <w:cs/>
        </w:rPr>
        <w:t>สหกรณ์</w:t>
      </w:r>
      <w:r w:rsidRPr="00C2458D">
        <w:rPr>
          <w:rFonts w:ascii="Angsana New" w:eastAsia="Arial Unicode MS" w:hAnsi="Angsana New" w:cs="Angsana New"/>
          <w:spacing w:val="-6"/>
          <w:sz w:val="28"/>
          <w:cs/>
        </w:rPr>
        <w:t>ฯ มีการกำหนด</w:t>
      </w:r>
      <w:r w:rsidR="00B86235" w:rsidRPr="002C5FD3">
        <w:rPr>
          <w:rFonts w:ascii="Angsana New" w:eastAsia="Arial Unicode MS" w:hAnsi="Angsana New" w:cs="Angsana New"/>
          <w:spacing w:val="-6"/>
          <w:sz w:val="28"/>
          <w:cs/>
        </w:rPr>
        <w:t>กระบวนการเพื่ออนุมัติการสร้างความสัมพันธ์ทางธุรกิจหรือการทำธุรกรรม หรือปฏิเสธ</w:t>
      </w:r>
      <w:r w:rsidR="0094694A" w:rsidRPr="002C5FD3">
        <w:rPr>
          <w:rFonts w:ascii="Angsana New" w:eastAsia="Arial Unicode MS" w:hAnsi="Angsana New" w:cs="Angsana New"/>
          <w:spacing w:val="-6"/>
          <w:sz w:val="28"/>
          <w:cs/>
        </w:rPr>
        <w:br/>
      </w:r>
      <w:r w:rsidR="00B86235" w:rsidRPr="002C5FD3">
        <w:rPr>
          <w:rFonts w:ascii="Angsana New" w:eastAsia="Arial Unicode MS" w:hAnsi="Angsana New" w:cs="Angsana New"/>
          <w:spacing w:val="-6"/>
          <w:sz w:val="28"/>
          <w:cs/>
        </w:rPr>
        <w:t>การสร้างความสัมพันธ์ทางธุรกิจหรือการทำธุรกรรมกับ</w:t>
      </w:r>
      <w:r w:rsidR="00461D6B" w:rsidRPr="002C5FD3">
        <w:rPr>
          <w:rFonts w:ascii="Angsana New" w:eastAsia="Arial Unicode MS" w:hAnsi="Angsana New" w:cs="Angsana New"/>
          <w:spacing w:val="-6"/>
          <w:sz w:val="28"/>
          <w:cs/>
        </w:rPr>
        <w:t>ลูกค้า</w:t>
      </w:r>
      <w:r w:rsidR="00B86235" w:rsidRPr="002C5FD3">
        <w:rPr>
          <w:rFonts w:ascii="Angsana New" w:eastAsia="Arial Unicode MS" w:hAnsi="Angsana New" w:cs="Angsana New"/>
          <w:spacing w:val="-6"/>
          <w:sz w:val="28"/>
          <w:cs/>
        </w:rPr>
        <w:t>โดยปฏิบัติตาม</w:t>
      </w:r>
      <w:r w:rsidR="004664F7" w:rsidRPr="002C5FD3">
        <w:rPr>
          <w:rFonts w:ascii="Angsana New" w:eastAsia="Arial Unicode MS" w:hAnsi="Angsana New" w:cs="Angsana New"/>
          <w:spacing w:val="-6"/>
          <w:sz w:val="28"/>
          <w:cs/>
        </w:rPr>
        <w:t xml:space="preserve">หลักเกณฑ์การจัดให้ลูกค้าแสดงตน </w:t>
      </w:r>
      <w:r w:rsidR="00B86235" w:rsidRPr="002C5FD3">
        <w:rPr>
          <w:rFonts w:ascii="Angsana New" w:eastAsia="Arial Unicode MS" w:hAnsi="Angsana New" w:cs="Angsana New"/>
          <w:spacing w:val="-6"/>
          <w:sz w:val="28"/>
          <w:cs/>
        </w:rPr>
        <w:t>การระบุตัวตนของลูกค้า และการพิสูจน์ทราบตัวตนของลูกค้า ตามกฎหมายว่าด้วยการป้องกันและปราบปรามการฟอกเงิน และการตรวจสอบข้อมูลของลูกค้าและ</w:t>
      </w:r>
      <w:r w:rsidR="00627EEB">
        <w:rPr>
          <w:rFonts w:ascii="Angsana New" w:eastAsia="Arial Unicode MS" w:hAnsi="Angsana New" w:cs="Angsana New"/>
          <w:spacing w:val="-6"/>
          <w:sz w:val="28"/>
          <w:cs/>
        </w:rPr>
        <w:br/>
      </w:r>
      <w:r w:rsidR="00B86235" w:rsidRPr="002C5FD3">
        <w:rPr>
          <w:rFonts w:ascii="Angsana New" w:eastAsia="Arial Unicode MS" w:hAnsi="Angsana New" w:cs="Angsana New"/>
          <w:spacing w:val="-6"/>
          <w:sz w:val="28"/>
          <w:cs/>
        </w:rPr>
        <w:t>ผู้ได้รับผลประโยชน์ที่แท้จริงของลูกค้ากับข้อมูลรายชื่อบุคคลที่ถูกกำหนด ตาม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B86235" w:rsidRPr="002C5FD3">
        <w:rPr>
          <w:rFonts w:ascii="Angsana New" w:eastAsia="Arial Unicode MS" w:hAnsi="Angsana New" w:cs="Angsana New"/>
          <w:sz w:val="28"/>
          <w:cs/>
        </w:rPr>
        <w:t xml:space="preserve"> </w:t>
      </w:r>
      <w:r w:rsidRPr="002C5FD3">
        <w:rPr>
          <w:rFonts w:ascii="Angsana New" w:eastAsia="Arial Unicode MS" w:hAnsi="Angsana New" w:cs="Angsana New"/>
          <w:spacing w:val="-8"/>
          <w:sz w:val="28"/>
          <w:cs/>
        </w:rPr>
        <w:t>รวมถึง</w:t>
      </w:r>
      <w:r w:rsidR="00B86235" w:rsidRPr="002C5FD3">
        <w:rPr>
          <w:rFonts w:ascii="Angsana New" w:eastAsia="Arial Unicode MS" w:hAnsi="Angsana New" w:cs="Angsana New"/>
          <w:spacing w:val="-8"/>
          <w:sz w:val="28"/>
          <w:cs/>
        </w:rPr>
        <w:t>สหกรณ์</w:t>
      </w:r>
      <w:r w:rsidRPr="002C5FD3">
        <w:rPr>
          <w:rFonts w:ascii="Angsana New" w:eastAsia="Arial Unicode MS" w:hAnsi="Angsana New" w:cs="Angsana New"/>
          <w:spacing w:val="-8"/>
          <w:sz w:val="28"/>
          <w:cs/>
        </w:rPr>
        <w:t>จัดให้มีแนวปฏิบัติ เพื่อให้บุคลากร</w:t>
      </w:r>
      <w:r w:rsidRPr="002C5FD3">
        <w:rPr>
          <w:rFonts w:ascii="Angsana New" w:eastAsia="Arial Unicode MS" w:hAnsi="Angsana New" w:cs="Angsana New"/>
          <w:spacing w:val="-4"/>
          <w:sz w:val="28"/>
          <w:cs/>
        </w:rPr>
        <w:t>ดำเนินการตามขั้นตอน</w:t>
      </w:r>
      <w:r w:rsidR="00243F9B" w:rsidRPr="002C5FD3">
        <w:rPr>
          <w:rFonts w:ascii="Angsana New" w:eastAsia="Arial Unicode MS" w:hAnsi="Angsana New" w:cs="Angsana New"/>
          <w:spacing w:val="-4"/>
          <w:sz w:val="28"/>
          <w:cs/>
        </w:rPr>
        <w:t>การรับลูกค้า โดย</w:t>
      </w:r>
      <w:r w:rsidR="00243F9B" w:rsidRPr="002C5FD3">
        <w:rPr>
          <w:rFonts w:ascii="Angsana New" w:hAnsi="Angsana New" w:cs="Angsana New"/>
          <w:cs/>
        </w:rPr>
        <w:t>เริ่มตั้งแต่ขั้นตอนการขอหรือแสวงหาข้อมูล</w:t>
      </w:r>
      <w:r w:rsidR="00243F9B" w:rsidRPr="002C5FD3">
        <w:rPr>
          <w:rFonts w:ascii="Angsana New" w:eastAsia="Arial Unicode MS" w:hAnsi="Angsana New" w:cs="Angsana New"/>
          <w:sz w:val="28"/>
          <w:cs/>
        </w:rPr>
        <w:t>การแสดงตนของลูกค้า</w:t>
      </w:r>
      <w:r w:rsidR="00CA3D17" w:rsidRPr="002C5FD3">
        <w:rPr>
          <w:rFonts w:ascii="Angsana New" w:eastAsia="Arial Unicode MS" w:hAnsi="Angsana New" w:cs="Angsana New"/>
          <w:sz w:val="28"/>
          <w:cs/>
        </w:rPr>
        <w:t xml:space="preserve"> และการระบุตัวตนของลูกค้า การตรวจสอบข้อมูลของลูกค้า การพิสูจน์ทราบตัวตนของลูกค้า การหาผู้ได้รับผลประโยชน์ที่แท้จริงของลูกค้า การตรวจสอบรายชื่อบุคคลที่ถูก</w:t>
      </w:r>
      <w:r w:rsidR="00CA3D17" w:rsidRPr="004821B6">
        <w:rPr>
          <w:rFonts w:ascii="Angsana New" w:eastAsia="Arial Unicode MS" w:hAnsi="Angsana New" w:cs="Angsana New"/>
          <w:sz w:val="28"/>
          <w:cs/>
        </w:rPr>
        <w:t>กำหนด และการอนุมัติหรือปฏิเสธการสร้างความสัมพันธ์ทางธุรกิจหรือการทำธุรกรรม นับแต่เมื่อได้รับแจ้งความประสงค์จากลูกค้า</w:t>
      </w:r>
    </w:p>
    <w:p w:rsidR="00D62EDA" w:rsidRPr="00EF017C" w:rsidRDefault="00AB0932" w:rsidP="00A96F80">
      <w:pPr>
        <w:pStyle w:val="ListParagraph"/>
        <w:spacing w:before="120" w:after="0" w:line="216" w:lineRule="auto"/>
        <w:ind w:left="1072"/>
        <w:jc w:val="thaiDistribute"/>
        <w:rPr>
          <w:rFonts w:ascii="Angsana New" w:eastAsia="Arial Unicode MS" w:hAnsi="Angsana New" w:cs="Angsana New"/>
          <w:b/>
          <w:bCs/>
          <w:sz w:val="28"/>
          <w:u w:val="single"/>
        </w:rPr>
      </w:pPr>
      <w:r w:rsidRPr="00EF017C">
        <w:rPr>
          <w:rFonts w:ascii="Angsana New" w:eastAsia="Arial Unicode MS" w:hAnsi="Angsana New" w:cs="Angsana New"/>
          <w:b/>
          <w:bCs/>
          <w:sz w:val="28"/>
          <w:cs/>
        </w:rPr>
        <w:t>4</w:t>
      </w:r>
      <w:r w:rsidR="00B86235" w:rsidRPr="00EF017C">
        <w:rPr>
          <w:rFonts w:ascii="Angsana New" w:eastAsia="Arial Unicode MS" w:hAnsi="Angsana New" w:cs="Angsana New"/>
          <w:b/>
          <w:bCs/>
          <w:sz w:val="28"/>
          <w:cs/>
        </w:rPr>
        <w:t>.3</w:t>
      </w:r>
      <w:r w:rsidR="001F11FE" w:rsidRPr="00EF017C">
        <w:rPr>
          <w:rFonts w:ascii="Angsana New" w:eastAsia="Arial Unicode MS" w:hAnsi="Angsana New" w:cs="Angsana New"/>
          <w:b/>
          <w:bCs/>
          <w:sz w:val="28"/>
          <w:cs/>
        </w:rPr>
        <w:t xml:space="preserve"> </w:t>
      </w:r>
      <w:r w:rsidR="00D62EDA" w:rsidRPr="00EF017C">
        <w:rPr>
          <w:rFonts w:ascii="Angsana New" w:eastAsia="Arial Unicode MS" w:hAnsi="Angsana New" w:cs="Angsana New"/>
          <w:b/>
          <w:bCs/>
          <w:sz w:val="28"/>
          <w:u w:val="single"/>
          <w:cs/>
        </w:rPr>
        <w:t>นโยบายและระเบียบวิธีการในการบริหาร</w:t>
      </w:r>
      <w:r w:rsidR="00FB6CB3" w:rsidRPr="00EF017C">
        <w:rPr>
          <w:rFonts w:ascii="Angsana New" w:eastAsia="Arial Unicode MS" w:hAnsi="Angsana New" w:cs="Angsana New" w:hint="cs"/>
          <w:b/>
          <w:bCs/>
          <w:sz w:val="28"/>
          <w:u w:val="single"/>
          <w:cs/>
        </w:rPr>
        <w:t>และบรรเทา</w:t>
      </w:r>
      <w:r w:rsidR="00D62EDA" w:rsidRPr="00EF017C">
        <w:rPr>
          <w:rFonts w:ascii="Angsana New" w:eastAsia="Arial Unicode MS" w:hAnsi="Angsana New" w:cs="Angsana New"/>
          <w:b/>
          <w:bCs/>
          <w:sz w:val="28"/>
          <w:u w:val="single"/>
          <w:cs/>
        </w:rPr>
        <w:t>ความเสี่ยง</w:t>
      </w:r>
      <w:r w:rsidR="00B86235" w:rsidRPr="00EF017C">
        <w:rPr>
          <w:rFonts w:ascii="Angsana New" w:eastAsia="Arial Unicode MS" w:hAnsi="Angsana New" w:cs="Angsana New"/>
          <w:b/>
          <w:bCs/>
          <w:sz w:val="28"/>
          <w:u w:val="single"/>
          <w:cs/>
        </w:rPr>
        <w:t>ของลูกค้า</w:t>
      </w:r>
      <w:r w:rsidR="00D62EDA" w:rsidRPr="00EF017C">
        <w:rPr>
          <w:rFonts w:ascii="Angsana New" w:eastAsia="Arial Unicode MS" w:hAnsi="Angsana New" w:cs="Angsana New"/>
          <w:b/>
          <w:bCs/>
          <w:sz w:val="28"/>
          <w:u w:val="single"/>
          <w:cs/>
        </w:rPr>
        <w:t xml:space="preserve"> </w:t>
      </w:r>
    </w:p>
    <w:p w:rsidR="004504CB" w:rsidRPr="00EF017C" w:rsidRDefault="00701A3F" w:rsidP="00EF017C">
      <w:pPr>
        <w:pStyle w:val="ListParagraph"/>
        <w:tabs>
          <w:tab w:val="left" w:pos="1985"/>
        </w:tabs>
        <w:spacing w:after="0" w:line="216" w:lineRule="auto"/>
        <w:ind w:left="0" w:firstLine="1418"/>
        <w:jc w:val="thaiDistribute"/>
        <w:rPr>
          <w:rFonts w:ascii="Angsana New" w:eastAsia="Arial Unicode MS" w:hAnsi="Angsana New" w:cs="Angsana New"/>
          <w:spacing w:val="-4"/>
          <w:sz w:val="28"/>
        </w:rPr>
      </w:pPr>
      <w:r w:rsidRPr="00EF017C">
        <w:rPr>
          <w:rFonts w:ascii="Angsana New" w:eastAsia="Arial Unicode MS" w:hAnsi="Angsana New" w:cs="Angsana New"/>
          <w:spacing w:val="-4"/>
          <w:sz w:val="28"/>
          <w:cs/>
        </w:rPr>
        <w:t xml:space="preserve">สหกรณ์ฯ </w:t>
      </w:r>
      <w:r w:rsidR="00C2458D" w:rsidRPr="00EF017C">
        <w:rPr>
          <w:rFonts w:ascii="Angsana New" w:eastAsia="Arial Unicode MS" w:hAnsi="Angsana New" w:cs="Angsana New" w:hint="cs"/>
          <w:spacing w:val="-4"/>
          <w:sz w:val="28"/>
          <w:cs/>
        </w:rPr>
        <w:t>มีการ</w:t>
      </w:r>
      <w:r w:rsidR="00C2458D" w:rsidRPr="00EF017C">
        <w:rPr>
          <w:rFonts w:ascii="Angsana New" w:eastAsia="Arial Unicode MS" w:hAnsi="Angsana New" w:cs="Angsana New"/>
          <w:spacing w:val="-4"/>
          <w:sz w:val="28"/>
          <w:cs/>
        </w:rPr>
        <w:t>กำหนด</w:t>
      </w:r>
      <w:r w:rsidR="00FB6CB3" w:rsidRPr="00EF017C">
        <w:rPr>
          <w:rFonts w:ascii="Angsana New" w:eastAsia="Arial Unicode MS" w:hAnsi="Angsana New" w:cs="Angsana New"/>
          <w:spacing w:val="-4"/>
          <w:sz w:val="28"/>
          <w:cs/>
        </w:rPr>
        <w:t>หลักการบริหารความเสี่ยงส</w:t>
      </w:r>
      <w:r w:rsidR="00FB6CB3" w:rsidRPr="00EF017C">
        <w:rPr>
          <w:rFonts w:ascii="Angsana New" w:eastAsia="Arial Unicode MS" w:hAnsi="Angsana New" w:cs="Angsana New" w:hint="cs"/>
          <w:spacing w:val="-4"/>
          <w:sz w:val="28"/>
          <w:cs/>
        </w:rPr>
        <w:t>ำหรับ</w:t>
      </w:r>
      <w:r w:rsidR="00FB6CB3" w:rsidRPr="00EF017C">
        <w:rPr>
          <w:rFonts w:ascii="Angsana New" w:eastAsia="Arial Unicode MS" w:hAnsi="Angsana New" w:cs="Angsana New"/>
          <w:spacing w:val="-4"/>
          <w:sz w:val="28"/>
          <w:cs/>
        </w:rPr>
        <w:t>ลูกค้าทั้งหมด</w:t>
      </w:r>
      <w:r w:rsidR="00FB6CB3" w:rsidRPr="00EF017C">
        <w:rPr>
          <w:rFonts w:ascii="Angsana New" w:eastAsia="Arial Unicode MS" w:hAnsi="Angsana New" w:cs="Angsana New" w:hint="cs"/>
          <w:spacing w:val="-4"/>
          <w:sz w:val="28"/>
          <w:cs/>
        </w:rPr>
        <w:t xml:space="preserve"> โดยพิจารณา</w:t>
      </w:r>
      <w:r w:rsidR="004B62B2" w:rsidRPr="00EF017C">
        <w:rPr>
          <w:rFonts w:ascii="Angsana New" w:eastAsia="Arial Unicode MS" w:hAnsi="Angsana New" w:cs="Angsana New"/>
          <w:spacing w:val="-4"/>
          <w:sz w:val="28"/>
          <w:cs/>
        </w:rPr>
        <w:t>ปัจจัย</w:t>
      </w:r>
      <w:r w:rsidR="00907036" w:rsidRPr="00EF017C">
        <w:rPr>
          <w:rFonts w:cs="Angsana New"/>
          <w:spacing w:val="-4"/>
          <w:cs/>
        </w:rPr>
        <w:t>ในการก</w:t>
      </w:r>
      <w:r w:rsidR="005B4A3C" w:rsidRPr="00EF017C">
        <w:rPr>
          <w:rFonts w:cs="Angsana New" w:hint="cs"/>
          <w:spacing w:val="-4"/>
          <w:cs/>
        </w:rPr>
        <w:t>ำ</w:t>
      </w:r>
      <w:r w:rsidR="00907036" w:rsidRPr="00EF017C">
        <w:rPr>
          <w:rFonts w:cs="Angsana New"/>
          <w:spacing w:val="-4"/>
          <w:cs/>
        </w:rPr>
        <w:t>หนด</w:t>
      </w:r>
      <w:r w:rsidR="004B62B2" w:rsidRPr="00EF017C">
        <w:rPr>
          <w:rFonts w:ascii="Angsana New" w:eastAsia="Arial Unicode MS" w:hAnsi="Angsana New" w:cs="Angsana New"/>
          <w:spacing w:val="-4"/>
          <w:sz w:val="28"/>
          <w:cs/>
        </w:rPr>
        <w:t>ความเสี่ยง</w:t>
      </w:r>
      <w:r w:rsidR="00907036" w:rsidRPr="00EF017C">
        <w:rPr>
          <w:rFonts w:cs="Angsana New"/>
          <w:spacing w:val="-4"/>
          <w:cs/>
        </w:rPr>
        <w:t>ไม่น้อยกว่าที่กฎหมายก</w:t>
      </w:r>
      <w:r w:rsidR="00907036" w:rsidRPr="00EF017C">
        <w:rPr>
          <w:rFonts w:cs="Angsana New" w:hint="cs"/>
          <w:spacing w:val="-4"/>
          <w:cs/>
        </w:rPr>
        <w:t>ำ</w:t>
      </w:r>
      <w:r w:rsidR="00907036" w:rsidRPr="00EF017C">
        <w:rPr>
          <w:rFonts w:cs="Angsana New"/>
          <w:spacing w:val="-4"/>
          <w:cs/>
        </w:rPr>
        <w:t>หนด</w:t>
      </w:r>
      <w:r w:rsidR="004B62B2" w:rsidRPr="00EF017C">
        <w:rPr>
          <w:rFonts w:ascii="Angsana New" w:eastAsia="Arial Unicode MS" w:hAnsi="Angsana New" w:cs="Angsana New"/>
          <w:spacing w:val="-4"/>
          <w:sz w:val="28"/>
          <w:cs/>
        </w:rPr>
        <w:t>และจะดำเนินการบริหาร</w:t>
      </w:r>
      <w:r w:rsidR="00FB6CB3" w:rsidRPr="00EF017C">
        <w:rPr>
          <w:rFonts w:ascii="Angsana New" w:eastAsia="Arial Unicode MS" w:hAnsi="Angsana New" w:cs="Angsana New" w:hint="cs"/>
          <w:spacing w:val="-4"/>
          <w:sz w:val="28"/>
          <w:cs/>
        </w:rPr>
        <w:t>และบรรเทา</w:t>
      </w:r>
      <w:r w:rsidR="004B62B2" w:rsidRPr="00EF017C">
        <w:rPr>
          <w:rFonts w:ascii="Angsana New" w:eastAsia="Arial Unicode MS" w:hAnsi="Angsana New" w:cs="Angsana New"/>
          <w:spacing w:val="-4"/>
          <w:sz w:val="28"/>
          <w:cs/>
        </w:rPr>
        <w:t>ความเสี่ยงตลอดระยะเวลาที่ดำเนินความสัมพันธ์</w:t>
      </w:r>
      <w:r w:rsidR="00547A37" w:rsidRPr="00EF017C">
        <w:rPr>
          <w:rFonts w:ascii="Angsana New" w:eastAsia="Arial Unicode MS" w:hAnsi="Angsana New" w:cs="Angsana New" w:hint="cs"/>
          <w:spacing w:val="-4"/>
          <w:sz w:val="28"/>
          <w:cs/>
        </w:rPr>
        <w:t>ทางธุรกิจ</w:t>
      </w:r>
      <w:r w:rsidR="00AC7406" w:rsidRPr="00EF017C">
        <w:rPr>
          <w:rFonts w:ascii="Angsana New" w:eastAsia="Arial Unicode MS" w:hAnsi="Angsana New" w:cs="Angsana New"/>
          <w:spacing w:val="-4"/>
          <w:sz w:val="28"/>
          <w:cs/>
        </w:rPr>
        <w:t>กับ</w:t>
      </w:r>
      <w:r w:rsidR="00BC03A8" w:rsidRPr="00EF017C">
        <w:rPr>
          <w:rFonts w:ascii="Angsana New" w:eastAsia="Arial Unicode MS" w:hAnsi="Angsana New" w:cs="Angsana New"/>
          <w:spacing w:val="-4"/>
          <w:sz w:val="28"/>
          <w:cs/>
        </w:rPr>
        <w:t>ลูกค้า</w:t>
      </w:r>
      <w:r w:rsidR="004B62B2" w:rsidRPr="00EF017C">
        <w:rPr>
          <w:rFonts w:ascii="Angsana New" w:eastAsia="Arial Unicode MS" w:hAnsi="Angsana New" w:cs="Angsana New"/>
          <w:spacing w:val="-4"/>
          <w:sz w:val="28"/>
          <w:cs/>
        </w:rPr>
        <w:t>และสิ้นสุดลงเมื่อยุติความสัมพันธ์ทางธุรกิจกับ</w:t>
      </w:r>
      <w:r w:rsidR="00FF7D2F" w:rsidRPr="00EF017C">
        <w:rPr>
          <w:rFonts w:ascii="Angsana New" w:eastAsia="Arial Unicode MS" w:hAnsi="Angsana New" w:cs="Angsana New"/>
          <w:spacing w:val="-4"/>
          <w:sz w:val="28"/>
          <w:cs/>
        </w:rPr>
        <w:t>ลูกค้า</w:t>
      </w:r>
      <w:r w:rsidR="00F17875" w:rsidRPr="00EF017C">
        <w:rPr>
          <w:rFonts w:ascii="Angsana New" w:eastAsia="Arial Unicode MS" w:hAnsi="Angsana New" w:cs="Angsana New" w:hint="cs"/>
          <w:spacing w:val="-4"/>
          <w:sz w:val="28"/>
          <w:cs/>
        </w:rPr>
        <w:t xml:space="preserve"> </w:t>
      </w:r>
      <w:r w:rsidR="00CF0C2A" w:rsidRPr="00EF017C">
        <w:rPr>
          <w:rFonts w:ascii="Angsana New" w:hAnsi="Angsana New" w:cs="Angsana New"/>
          <w:spacing w:val="-4"/>
          <w:cs/>
        </w:rPr>
        <w:t xml:space="preserve">โดยการบริหารความเสี่ยง เริ่มตั้งแต่ขั้นตอนการประเมินเพื่อระบุและพิสูจน์ทราบตัวตนของลูกค้า การกำหนดระดับความเสี่ยงสำหรับลูกค้าแต่ละราย การตรวจสอบความคลื่อนไหวในการทำธุรกรรมซึ่งสอดคล้องกับระดับความเสี่ยงของลูกค้า การตรวจทานข้อมูลการพิสูจน์ทราบลูกค้าซึ่งสอดคล้องกับระดับความเสี่ยงของลูกค้า </w:t>
      </w:r>
      <w:r w:rsidR="00547A37" w:rsidRPr="00EF017C">
        <w:rPr>
          <w:rFonts w:ascii="Angsana New" w:hAnsi="Angsana New" w:cs="Angsana New"/>
          <w:spacing w:val="-4"/>
          <w:cs/>
        </w:rPr>
        <w:t>การตรวจทานข้อมูลการพิสูจน์ทราบลูกค้าซึ่งสอดคล้องกับระดับความเสี่ยงของลูกค้า</w:t>
      </w:r>
      <w:r w:rsidR="00547A37" w:rsidRPr="00EF017C">
        <w:rPr>
          <w:rFonts w:ascii="Angsana New" w:hAnsi="Angsana New" w:cs="Angsana New" w:hint="cs"/>
          <w:spacing w:val="-4"/>
          <w:cs/>
        </w:rPr>
        <w:t xml:space="preserve"> </w:t>
      </w:r>
      <w:r w:rsidR="00CF0C2A" w:rsidRPr="00EF017C">
        <w:rPr>
          <w:rFonts w:ascii="Angsana New" w:hAnsi="Angsana New" w:cs="Angsana New"/>
          <w:spacing w:val="-4"/>
          <w:cs/>
        </w:rPr>
        <w:t>การทบทวนการประเมินความเสี่ยง จนถึงการยุติความสัมพันธ์</w:t>
      </w:r>
      <w:r w:rsidR="00EF017C" w:rsidRPr="00EF017C">
        <w:rPr>
          <w:rFonts w:ascii="Angsana New" w:hAnsi="Angsana New" w:cs="Angsana New"/>
          <w:spacing w:val="-4"/>
          <w:cs/>
        </w:rPr>
        <w:br/>
      </w:r>
      <w:r w:rsidR="00CF0C2A" w:rsidRPr="00EF017C">
        <w:rPr>
          <w:rFonts w:ascii="Angsana New" w:hAnsi="Angsana New" w:cs="Angsana New"/>
          <w:spacing w:val="-4"/>
          <w:cs/>
        </w:rPr>
        <w:t>ทางธุรกิจกับลูกค้าแต่ละราย</w:t>
      </w:r>
      <w:r w:rsidR="00CF0C2A" w:rsidRPr="00EF017C">
        <w:rPr>
          <w:rFonts w:ascii="Angsana New" w:eastAsia="Arial Unicode MS" w:hAnsi="Angsana New" w:cs="Angsana New"/>
          <w:spacing w:val="-4"/>
          <w:sz w:val="28"/>
          <w:cs/>
        </w:rPr>
        <w:t xml:space="preserve"> </w:t>
      </w:r>
      <w:r w:rsidR="003950CE" w:rsidRPr="00EF017C">
        <w:rPr>
          <w:rFonts w:ascii="Angsana New" w:hAnsi="Angsana New" w:cs="Angsana New" w:hint="cs"/>
          <w:spacing w:val="-4"/>
          <w:cs/>
        </w:rPr>
        <w:t>และจะดำเนินการ</w:t>
      </w:r>
      <w:r w:rsidR="003950CE" w:rsidRPr="00EF017C">
        <w:rPr>
          <w:rFonts w:ascii="Angsana New" w:hAnsi="Angsana New" w:cs="Angsana New"/>
          <w:spacing w:val="-4"/>
          <w:cs/>
        </w:rPr>
        <w:t>ประเมินความเสี่ยงของลูกค้าตามหลักเกณฑ์ที่กฎหมายกำหนด</w:t>
      </w:r>
      <w:r w:rsidR="00907036" w:rsidRPr="00EF017C">
        <w:rPr>
          <w:rFonts w:ascii="Angsana New" w:hAnsi="Angsana New" w:cs="Angsana New" w:hint="cs"/>
          <w:spacing w:val="-4"/>
          <w:cs/>
        </w:rPr>
        <w:t xml:space="preserve"> </w:t>
      </w:r>
      <w:r w:rsidR="002758E8" w:rsidRPr="00EF017C">
        <w:rPr>
          <w:rFonts w:ascii="Angsana New" w:eastAsia="Arial Unicode MS" w:hAnsi="Angsana New" w:cs="Angsana New"/>
          <w:spacing w:val="-4"/>
          <w:sz w:val="28"/>
          <w:cs/>
        </w:rPr>
        <w:t xml:space="preserve">ทั้งนี้ </w:t>
      </w:r>
      <w:r w:rsidR="00406EA2" w:rsidRPr="00EF017C">
        <w:rPr>
          <w:rFonts w:ascii="Angsana New" w:eastAsia="Arial Unicode MS" w:hAnsi="Angsana New" w:cs="Angsana New"/>
          <w:spacing w:val="-4"/>
          <w:sz w:val="28"/>
          <w:cs/>
        </w:rPr>
        <w:t>สหกรณ์</w:t>
      </w:r>
      <w:r w:rsidRPr="00EF017C">
        <w:rPr>
          <w:rFonts w:ascii="Angsana New" w:eastAsia="Arial Unicode MS" w:hAnsi="Angsana New" w:cs="Angsana New"/>
          <w:spacing w:val="-4"/>
          <w:sz w:val="28"/>
          <w:cs/>
        </w:rPr>
        <w:t>ได้</w:t>
      </w:r>
      <w:r w:rsidR="002758E8" w:rsidRPr="00EF017C">
        <w:rPr>
          <w:rFonts w:ascii="Angsana New" w:eastAsia="Arial Unicode MS" w:hAnsi="Angsana New" w:cs="Angsana New"/>
          <w:spacing w:val="-4"/>
          <w:sz w:val="28"/>
          <w:cs/>
        </w:rPr>
        <w:t>กำหนด</w:t>
      </w:r>
      <w:r w:rsidR="00EF017C" w:rsidRPr="00EF017C">
        <w:rPr>
          <w:rFonts w:ascii="Angsana New" w:eastAsia="Arial Unicode MS" w:hAnsi="Angsana New" w:cs="Angsana New"/>
          <w:spacing w:val="-4"/>
          <w:sz w:val="28"/>
          <w:cs/>
        </w:rPr>
        <w:br/>
      </w:r>
      <w:r w:rsidR="00FF7D2F" w:rsidRPr="00EF017C">
        <w:rPr>
          <w:rFonts w:ascii="Angsana New" w:eastAsia="Arial Unicode MS" w:hAnsi="Angsana New" w:cs="Angsana New"/>
          <w:spacing w:val="-4"/>
          <w:sz w:val="28"/>
          <w:cs/>
        </w:rPr>
        <w:t xml:space="preserve">แนวปฏิบัติ </w:t>
      </w:r>
      <w:r w:rsidR="002758E8" w:rsidRPr="00EF017C">
        <w:rPr>
          <w:rFonts w:ascii="Angsana New" w:eastAsia="Arial Unicode MS" w:hAnsi="Angsana New" w:cs="Angsana New"/>
          <w:spacing w:val="-4"/>
          <w:sz w:val="28"/>
          <w:cs/>
        </w:rPr>
        <w:t>เพื่อให้บุคลากรปฏิบัติในการบริหารความเสี่ยงของ</w:t>
      </w:r>
      <w:r w:rsidR="00FF7D2F" w:rsidRPr="00EF017C">
        <w:rPr>
          <w:rFonts w:ascii="Angsana New" w:eastAsia="Arial Unicode MS" w:hAnsi="Angsana New" w:cs="Angsana New"/>
          <w:spacing w:val="-4"/>
          <w:sz w:val="28"/>
          <w:cs/>
        </w:rPr>
        <w:t>ลูกค้า</w:t>
      </w:r>
      <w:r w:rsidR="002758E8" w:rsidRPr="00EF017C">
        <w:rPr>
          <w:rFonts w:ascii="Angsana New" w:eastAsia="Arial Unicode MS" w:hAnsi="Angsana New" w:cs="Angsana New"/>
          <w:spacing w:val="-4"/>
          <w:sz w:val="28"/>
          <w:cs/>
        </w:rPr>
        <w:t>ในบริการทุกประเภทและใ</w:t>
      </w:r>
      <w:r w:rsidR="00D55E9D" w:rsidRPr="00EF017C">
        <w:rPr>
          <w:rFonts w:ascii="Angsana New" w:eastAsia="Arial Unicode MS" w:hAnsi="Angsana New" w:cs="Angsana New"/>
          <w:spacing w:val="-4"/>
          <w:sz w:val="28"/>
          <w:cs/>
        </w:rPr>
        <w:t>นทุกช่องทางที่ให้บริการ</w:t>
      </w:r>
      <w:r w:rsidR="00346450" w:rsidRPr="00EF017C">
        <w:rPr>
          <w:rFonts w:ascii="Angsana New" w:eastAsia="Arial Unicode MS" w:hAnsi="Angsana New" w:cs="Angsana New"/>
          <w:spacing w:val="-4"/>
          <w:sz w:val="28"/>
        </w:rPr>
        <w:t xml:space="preserve"> </w:t>
      </w:r>
    </w:p>
    <w:p w:rsidR="003B4F1C" w:rsidRPr="000F3D64" w:rsidRDefault="003B4F1C" w:rsidP="00B85ED7">
      <w:pPr>
        <w:spacing w:after="0" w:line="240" w:lineRule="auto"/>
        <w:ind w:firstLine="1134"/>
        <w:jc w:val="thaiDistribute"/>
        <w:rPr>
          <w:rFonts w:ascii="Angsana New" w:eastAsia="Arial Unicode MS" w:hAnsi="Angsana New" w:cs="Angsana New"/>
          <w:b/>
          <w:bCs/>
          <w:sz w:val="28"/>
          <w:u w:val="single"/>
        </w:rPr>
      </w:pPr>
      <w:r w:rsidRPr="000F3D64">
        <w:rPr>
          <w:rFonts w:ascii="Angsana New" w:eastAsia="Arial Unicode MS" w:hAnsi="Angsana New" w:cs="Angsana New"/>
          <w:b/>
          <w:bCs/>
          <w:spacing w:val="-10"/>
          <w:sz w:val="28"/>
          <w:cs/>
        </w:rPr>
        <w:t>4</w:t>
      </w:r>
      <w:r w:rsidRPr="000F3D64">
        <w:rPr>
          <w:rFonts w:ascii="Angsana New" w:eastAsia="Arial Unicode MS" w:hAnsi="Angsana New" w:cs="Angsana New"/>
          <w:b/>
          <w:bCs/>
          <w:sz w:val="28"/>
          <w:cs/>
        </w:rPr>
        <w:t>.</w:t>
      </w:r>
      <w:r w:rsidRPr="000F3D64">
        <w:rPr>
          <w:rFonts w:ascii="Angsana New" w:eastAsia="Arial Unicode MS" w:hAnsi="Angsana New" w:cs="Angsana New"/>
          <w:b/>
          <w:bCs/>
          <w:sz w:val="28"/>
        </w:rPr>
        <w:t>4</w:t>
      </w:r>
      <w:r w:rsidRPr="000F3D64">
        <w:rPr>
          <w:rFonts w:ascii="Angsana New" w:eastAsia="Arial Unicode MS" w:hAnsi="Angsana New" w:cs="Angsana New"/>
          <w:b/>
          <w:bCs/>
          <w:sz w:val="28"/>
          <w:cs/>
        </w:rPr>
        <w:t xml:space="preserve"> </w:t>
      </w:r>
      <w:r w:rsidR="00B85ED7" w:rsidRPr="000F3D64">
        <w:rPr>
          <w:rFonts w:ascii="Angsana New" w:eastAsia="Arial Unicode MS" w:hAnsi="Angsana New" w:cs="Angsana New"/>
          <w:b/>
          <w:bCs/>
          <w:sz w:val="28"/>
          <w:u w:val="single"/>
          <w:cs/>
        </w:rPr>
        <w:t>นโยบายและระเบียบวิธีการในการประเมินความเสี่ยงสำหรับผลิตภัณฑ์ บริการ และช่องทางการ</w:t>
      </w:r>
      <w:r w:rsidR="00B85ED7" w:rsidRPr="000F3D64">
        <w:rPr>
          <w:rFonts w:ascii="Angsana New" w:eastAsia="Arial Unicode MS" w:hAnsi="Angsana New" w:cs="Angsana New" w:hint="cs"/>
          <w:b/>
          <w:bCs/>
          <w:sz w:val="28"/>
          <w:u w:val="single"/>
          <w:cs/>
        </w:rPr>
        <w:t>ให้</w:t>
      </w:r>
      <w:r w:rsidR="00B85ED7" w:rsidRPr="000F3D64">
        <w:rPr>
          <w:rFonts w:ascii="Angsana New" w:eastAsia="Arial Unicode MS" w:hAnsi="Angsana New" w:cs="Angsana New"/>
          <w:b/>
          <w:bCs/>
          <w:sz w:val="28"/>
          <w:u w:val="single"/>
          <w:cs/>
        </w:rPr>
        <w:t>บริการ</w:t>
      </w:r>
    </w:p>
    <w:p w:rsidR="00934249" w:rsidRPr="000F3D64" w:rsidRDefault="00934249" w:rsidP="00B85ED7">
      <w:pPr>
        <w:spacing w:after="0" w:line="240" w:lineRule="auto"/>
        <w:ind w:firstLine="1418"/>
        <w:jc w:val="thaiDistribute"/>
        <w:rPr>
          <w:rFonts w:asciiTheme="majorBidi" w:eastAsia="Arial Unicode MS" w:hAnsiTheme="majorBidi" w:cstheme="majorBidi"/>
          <w:spacing w:val="-6"/>
          <w:sz w:val="28"/>
        </w:rPr>
      </w:pPr>
      <w:r w:rsidRPr="000F3D64">
        <w:rPr>
          <w:rFonts w:asciiTheme="majorBidi" w:eastAsia="Arial Unicode MS" w:hAnsiTheme="majorBidi" w:cstheme="majorBidi"/>
          <w:spacing w:val="-6"/>
          <w:sz w:val="28"/>
        </w:rPr>
        <w:t xml:space="preserve">4.4.1 </w:t>
      </w:r>
      <w:r w:rsidRPr="000F3D64">
        <w:rPr>
          <w:rFonts w:asciiTheme="majorBidi" w:eastAsia="Arial Unicode MS" w:hAnsiTheme="majorBidi" w:cstheme="majorBidi"/>
          <w:spacing w:val="-6"/>
          <w:sz w:val="28"/>
          <w:cs/>
        </w:rPr>
        <w:t>สหกรณ์จะต้องกำหนดนโยบายและระเบียบวิธีการในการประเมินความเสี่ยงสำหรับผลิตภัณฑ์ บริการ และช่องทางการบริการ โดยจะต้องดำเนินการกำหนดหลักเกณฑ์และปัจจัยความเสี่ยงในการประเมินความเสี่ยงสำหรับผลิตภัณฑ์ บริการ และช่องทางการให้บริการ ให้สอดคล้องกับที่กฎหมายกำหนด</w:t>
      </w:r>
    </w:p>
    <w:p w:rsidR="003B4F1C" w:rsidRDefault="00B85ED7" w:rsidP="00325BC1">
      <w:pPr>
        <w:spacing w:after="0" w:line="240" w:lineRule="auto"/>
        <w:ind w:firstLine="1418"/>
        <w:jc w:val="thaiDistribute"/>
        <w:rPr>
          <w:rFonts w:ascii="Angsana New" w:eastAsia="Arial Unicode MS" w:hAnsi="Angsana New" w:cs="Angsana New"/>
          <w:strike/>
          <w:color w:val="FF0000"/>
          <w:spacing w:val="-6"/>
          <w:sz w:val="28"/>
        </w:rPr>
      </w:pPr>
      <w:r>
        <w:rPr>
          <w:rFonts w:ascii="Angsana New" w:eastAsia="Arial Unicode MS" w:hAnsi="Angsana New" w:cs="Angsana New" w:hint="cs"/>
          <w:spacing w:val="-4"/>
          <w:sz w:val="28"/>
          <w:cs/>
        </w:rPr>
        <w:lastRenderedPageBreak/>
        <w:t>4.4.</w:t>
      </w:r>
      <w:r>
        <w:rPr>
          <w:rFonts w:ascii="Angsana New" w:eastAsia="Arial Unicode MS" w:hAnsi="Angsana New" w:cs="Angsana New"/>
          <w:spacing w:val="-4"/>
          <w:sz w:val="28"/>
        </w:rPr>
        <w:t>2</w:t>
      </w:r>
      <w:r w:rsidR="007F3D8C" w:rsidRPr="004821B6">
        <w:rPr>
          <w:rFonts w:ascii="Angsana New" w:eastAsia="Arial Unicode MS" w:hAnsi="Angsana New" w:cs="Angsana New" w:hint="cs"/>
          <w:spacing w:val="-4"/>
          <w:sz w:val="28"/>
          <w:cs/>
        </w:rPr>
        <w:t xml:space="preserve"> </w:t>
      </w:r>
      <w:r w:rsidR="003B4F1C" w:rsidRPr="004821B6">
        <w:rPr>
          <w:rFonts w:ascii="Angsana New" w:eastAsia="Arial Unicode MS" w:hAnsi="Angsana New" w:cs="Angsana New"/>
          <w:spacing w:val="-4"/>
          <w:sz w:val="28"/>
          <w:cs/>
        </w:rPr>
        <w:t>กรณีที่สหกรณ์จะออกผลิตภัณฑ์ใหม่ การให้บริการใหม่ รูปแบบใหม่ในการดำเนินธุรกิจ หรือช่องทางหรือกลไกใหม่ในการให้บริการ หรือนำเทคโนโลยีใหม่</w:t>
      </w:r>
      <w:r w:rsidR="005B4A3C">
        <w:rPr>
          <w:rFonts w:ascii="Angsana New" w:eastAsia="Arial Unicode MS" w:hAnsi="Angsana New" w:cs="Angsana New" w:hint="cs"/>
          <w:spacing w:val="-4"/>
          <w:sz w:val="28"/>
          <w:cs/>
        </w:rPr>
        <w:t xml:space="preserve"> </w:t>
      </w:r>
      <w:r w:rsidR="003B4F1C" w:rsidRPr="004821B6">
        <w:rPr>
          <w:rFonts w:ascii="Angsana New" w:eastAsia="Arial Unicode MS" w:hAnsi="Angsana New" w:cs="Angsana New"/>
          <w:spacing w:val="-6"/>
          <w:sz w:val="28"/>
          <w:cs/>
        </w:rPr>
        <w:t>หรือเทคโนโลยีที่กำลังพัฒนามาใช้กับผลิตภัณฑ์และบริการที่มีอยู่เดิมและที่จะมีขึ้นใหม่ สหกรณ์จะระบุและประเมินความ</w:t>
      </w:r>
      <w:r w:rsidR="003B4F1C" w:rsidRPr="004821B6">
        <w:rPr>
          <w:rFonts w:ascii="Angsana New" w:eastAsia="Arial Unicode MS" w:hAnsi="Angsana New" w:cs="Angsana New"/>
          <w:spacing w:val="-4"/>
          <w:sz w:val="28"/>
          <w:cs/>
        </w:rPr>
        <w:t>เสี่ยง</w:t>
      </w:r>
      <w:r w:rsidR="00325BC1" w:rsidRPr="004821B6">
        <w:rPr>
          <w:rFonts w:ascii="Angsana New" w:eastAsia="Arial Unicode MS" w:hAnsi="Angsana New" w:cs="Angsana New"/>
          <w:spacing w:val="-4"/>
          <w:sz w:val="28"/>
          <w:cs/>
        </w:rPr>
        <w:t>ด้านการฟอกเงินและการสนับสนุนทางการเงินแก่การก่อการร้ายและการแพร่ขยายอาวุธที่มีอานุภาพทำลายล้างสูงที่อาจเกิดขึ้น</w:t>
      </w:r>
      <w:r w:rsidR="003B4F1C" w:rsidRPr="004821B6">
        <w:rPr>
          <w:rFonts w:ascii="Angsana New" w:eastAsia="Arial Unicode MS" w:hAnsi="Angsana New" w:cs="Angsana New"/>
          <w:spacing w:val="-6"/>
          <w:sz w:val="28"/>
          <w:cs/>
        </w:rPr>
        <w:t xml:space="preserve">ให้แล้วเสร็จก่อนการดำเนินการดังกล่าว </w:t>
      </w:r>
      <w:r w:rsidR="00325BC1" w:rsidRPr="004821B6">
        <w:rPr>
          <w:rFonts w:ascii="Angsana New" w:eastAsia="Arial Unicode MS" w:hAnsi="Angsana New" w:cs="Angsana New" w:hint="cs"/>
          <w:spacing w:val="-6"/>
          <w:sz w:val="28"/>
          <w:cs/>
        </w:rPr>
        <w:t xml:space="preserve"> </w:t>
      </w:r>
      <w:r w:rsidR="003B4F1C" w:rsidRPr="004821B6">
        <w:rPr>
          <w:rFonts w:ascii="Angsana New" w:eastAsia="Arial Unicode MS" w:hAnsi="Angsana New" w:cs="Angsana New"/>
          <w:spacing w:val="-6"/>
          <w:sz w:val="28"/>
          <w:cs/>
        </w:rPr>
        <w:t>และจะกำหนดมาตรการในการบริหารและบรรเทาความเสี่ยงที่เหมาะสม</w:t>
      </w:r>
      <w:r w:rsidR="004821B6" w:rsidRPr="004821B6">
        <w:rPr>
          <w:rFonts w:ascii="Angsana New" w:hAnsi="Angsana New" w:cs="Angsana New"/>
          <w:color w:val="000000" w:themeColor="text1"/>
          <w:sz w:val="28"/>
          <w:cs/>
        </w:rPr>
        <w:t>แ</w:t>
      </w:r>
      <w:r w:rsidR="004821B6" w:rsidRPr="004821B6">
        <w:rPr>
          <w:rFonts w:ascii="Angsana New" w:hAnsi="Angsana New" w:cs="Angsana New" w:hint="cs"/>
          <w:color w:val="000000" w:themeColor="text1"/>
          <w:sz w:val="28"/>
          <w:cs/>
        </w:rPr>
        <w:t>ละ</w:t>
      </w:r>
      <w:r w:rsidR="003B4F1C" w:rsidRPr="004821B6">
        <w:rPr>
          <w:rFonts w:ascii="Angsana New" w:eastAsia="Arial Unicode MS" w:hAnsi="Angsana New" w:cs="Angsana New"/>
          <w:spacing w:val="-6"/>
          <w:sz w:val="28"/>
          <w:cs/>
        </w:rPr>
        <w:t>สอดคล้องตามที่กฎหมายกำหนด</w:t>
      </w:r>
      <w:r w:rsidR="007F3D8C" w:rsidRPr="004821B6">
        <w:rPr>
          <w:rFonts w:ascii="Angsana New" w:eastAsia="Arial Unicode MS" w:hAnsi="Angsana New" w:cs="Angsana New" w:hint="cs"/>
          <w:strike/>
          <w:spacing w:val="-6"/>
          <w:sz w:val="28"/>
          <w:cs/>
        </w:rPr>
        <w:t xml:space="preserve"> </w:t>
      </w:r>
    </w:p>
    <w:p w:rsidR="006906F1" w:rsidRPr="00121D0C" w:rsidRDefault="007F3D8C" w:rsidP="006906F1">
      <w:pPr>
        <w:spacing w:after="0" w:line="240" w:lineRule="auto"/>
        <w:ind w:firstLine="1418"/>
        <w:jc w:val="thaiDistribute"/>
        <w:rPr>
          <w:rFonts w:ascii="Angsana New" w:eastAsia="Arial Unicode MS" w:hAnsi="Angsana New" w:cs="Angsana New"/>
          <w:spacing w:val="-4"/>
          <w:sz w:val="28"/>
          <w:cs/>
        </w:rPr>
      </w:pPr>
      <w:r w:rsidRPr="00121D0C">
        <w:rPr>
          <w:rFonts w:ascii="Angsana New" w:eastAsia="Arial Unicode MS" w:hAnsi="Angsana New" w:cs="Angsana New" w:hint="cs"/>
          <w:spacing w:val="-4"/>
          <w:sz w:val="28"/>
          <w:cs/>
        </w:rPr>
        <w:t>4.4.</w:t>
      </w:r>
      <w:r w:rsidR="00B85ED7">
        <w:rPr>
          <w:rFonts w:ascii="Angsana New" w:eastAsia="Arial Unicode MS" w:hAnsi="Angsana New" w:cs="Angsana New"/>
          <w:spacing w:val="-4"/>
          <w:sz w:val="28"/>
        </w:rPr>
        <w:t>3</w:t>
      </w:r>
      <w:r w:rsidRPr="00121D0C">
        <w:rPr>
          <w:rFonts w:ascii="Angsana New" w:eastAsia="Arial Unicode MS" w:hAnsi="Angsana New" w:cs="Angsana New" w:hint="cs"/>
          <w:spacing w:val="-4"/>
          <w:sz w:val="28"/>
          <w:cs/>
        </w:rPr>
        <w:t xml:space="preserve"> </w:t>
      </w:r>
      <w:r w:rsidR="00121D0C" w:rsidRPr="00121D0C">
        <w:rPr>
          <w:rFonts w:ascii="Angsana New" w:eastAsia="Arial Unicode MS" w:hAnsi="Angsana New" w:cs="Angsana New" w:hint="cs"/>
          <w:spacing w:val="-4"/>
          <w:sz w:val="28"/>
          <w:cs/>
        </w:rPr>
        <w:t>สหกรณ์จะถือเอาผล</w:t>
      </w:r>
      <w:r w:rsidRPr="00121D0C">
        <w:rPr>
          <w:rFonts w:ascii="Angsana New" w:eastAsia="Arial Unicode MS" w:hAnsi="Angsana New" w:cs="Angsana New"/>
          <w:spacing w:val="-4"/>
          <w:sz w:val="28"/>
          <w:cs/>
        </w:rPr>
        <w:t>การระบุและประเมินความเสี่ยง</w:t>
      </w:r>
      <w:r w:rsidR="00B85ED7">
        <w:rPr>
          <w:rFonts w:ascii="Angsana New" w:eastAsia="Arial Unicode MS" w:hAnsi="Angsana New" w:cs="Angsana New" w:hint="cs"/>
          <w:spacing w:val="-4"/>
          <w:sz w:val="28"/>
          <w:cs/>
        </w:rPr>
        <w:t xml:space="preserve">ตามข้อ </w:t>
      </w:r>
      <w:r w:rsidR="00B85ED7">
        <w:rPr>
          <w:rFonts w:ascii="Angsana New" w:eastAsia="Arial Unicode MS" w:hAnsi="Angsana New" w:cs="Angsana New"/>
          <w:spacing w:val="-4"/>
          <w:sz w:val="28"/>
        </w:rPr>
        <w:t>4</w:t>
      </w:r>
      <w:r w:rsidRPr="00121D0C">
        <w:rPr>
          <w:rFonts w:ascii="Angsana New" w:eastAsia="Arial Unicode MS" w:hAnsi="Angsana New" w:cs="Angsana New" w:hint="cs"/>
          <w:spacing w:val="-4"/>
          <w:sz w:val="28"/>
          <w:cs/>
        </w:rPr>
        <w:t>.4.</w:t>
      </w:r>
      <w:r w:rsidR="00B85ED7">
        <w:rPr>
          <w:rFonts w:ascii="Angsana New" w:eastAsia="Arial Unicode MS" w:hAnsi="Angsana New" w:cs="Angsana New"/>
          <w:spacing w:val="-4"/>
          <w:sz w:val="28"/>
        </w:rPr>
        <w:t>2</w:t>
      </w:r>
      <w:r w:rsidRPr="00121D0C">
        <w:rPr>
          <w:rFonts w:ascii="Angsana New" w:eastAsia="Arial Unicode MS" w:hAnsi="Angsana New" w:cs="Angsana New" w:hint="cs"/>
          <w:spacing w:val="-4"/>
          <w:sz w:val="28"/>
          <w:cs/>
        </w:rPr>
        <w:t xml:space="preserve"> </w:t>
      </w:r>
      <w:r w:rsidRPr="00121D0C">
        <w:rPr>
          <w:rFonts w:ascii="Angsana New" w:eastAsia="Arial Unicode MS" w:hAnsi="Angsana New" w:cs="Angsana New"/>
          <w:spacing w:val="-4"/>
          <w:sz w:val="28"/>
          <w:cs/>
        </w:rPr>
        <w:t>เป็นหนึ่งในปัจจัยการประเมินความเสี่ยงภายในองค์กร</w:t>
      </w:r>
      <w:r w:rsidR="00B85ED7">
        <w:rPr>
          <w:rFonts w:ascii="Angsana New" w:eastAsia="Arial Unicode MS" w:hAnsi="Angsana New" w:cs="Angsana New" w:hint="cs"/>
          <w:spacing w:val="-4"/>
          <w:sz w:val="28"/>
          <w:cs/>
        </w:rPr>
        <w:t xml:space="preserve">ตามข้อ </w:t>
      </w:r>
      <w:r w:rsidR="00B85ED7">
        <w:rPr>
          <w:rFonts w:ascii="Angsana New" w:eastAsia="Arial Unicode MS" w:hAnsi="Angsana New" w:cs="Angsana New"/>
          <w:spacing w:val="-4"/>
          <w:sz w:val="28"/>
        </w:rPr>
        <w:t>4</w:t>
      </w:r>
      <w:r w:rsidR="006906F1" w:rsidRPr="00121D0C">
        <w:rPr>
          <w:rFonts w:ascii="Angsana New" w:eastAsia="Arial Unicode MS" w:hAnsi="Angsana New" w:cs="Angsana New" w:hint="cs"/>
          <w:spacing w:val="-4"/>
          <w:sz w:val="28"/>
          <w:cs/>
        </w:rPr>
        <w:t>.1</w:t>
      </w:r>
      <w:r w:rsidRPr="00121D0C">
        <w:rPr>
          <w:rFonts w:ascii="Angsana New" w:eastAsia="Arial Unicode MS" w:hAnsi="Angsana New" w:cs="Angsana New"/>
          <w:spacing w:val="-4"/>
          <w:sz w:val="28"/>
          <w:cs/>
        </w:rPr>
        <w:t xml:space="preserve"> </w:t>
      </w:r>
      <w:r w:rsidR="00121D0C" w:rsidRPr="00121D0C">
        <w:rPr>
          <w:rFonts w:ascii="Angsana New" w:eastAsia="Arial Unicode MS" w:hAnsi="Angsana New" w:cs="Angsana New" w:hint="cs"/>
          <w:spacing w:val="-4"/>
          <w:sz w:val="28"/>
          <w:cs/>
        </w:rPr>
        <w:t>ด้วย</w:t>
      </w:r>
    </w:p>
    <w:p w:rsidR="007F3D8C" w:rsidRPr="00121D0C" w:rsidRDefault="00F97F77" w:rsidP="00D52C2A">
      <w:pPr>
        <w:spacing w:after="0" w:line="240" w:lineRule="auto"/>
        <w:ind w:firstLine="1418"/>
        <w:jc w:val="thaiDistribute"/>
        <w:rPr>
          <w:rFonts w:ascii="Angsana New" w:eastAsia="Arial Unicode MS" w:hAnsi="Angsana New" w:cs="Angsana New"/>
          <w:spacing w:val="-4"/>
          <w:sz w:val="28"/>
        </w:rPr>
      </w:pPr>
      <w:r w:rsidRPr="00121D0C">
        <w:rPr>
          <w:rFonts w:ascii="Angsana New" w:eastAsia="Arial Unicode MS" w:hAnsi="Angsana New" w:cs="Angsana New"/>
          <w:spacing w:val="-4"/>
          <w:sz w:val="28"/>
        </w:rPr>
        <w:t>4.4.</w:t>
      </w:r>
      <w:r w:rsidR="00B85ED7">
        <w:rPr>
          <w:rFonts w:ascii="Angsana New" w:eastAsia="Arial Unicode MS" w:hAnsi="Angsana New" w:cs="Angsana New"/>
          <w:spacing w:val="-4"/>
          <w:sz w:val="28"/>
        </w:rPr>
        <w:t>4</w:t>
      </w:r>
      <w:r w:rsidRPr="00121D0C">
        <w:rPr>
          <w:rFonts w:ascii="Angsana New" w:eastAsia="Arial Unicode MS" w:hAnsi="Angsana New" w:cs="Angsana New"/>
          <w:spacing w:val="-4"/>
          <w:sz w:val="28"/>
        </w:rPr>
        <w:t xml:space="preserve"> </w:t>
      </w:r>
      <w:r w:rsidR="007F3D8C" w:rsidRPr="00121D0C">
        <w:rPr>
          <w:rFonts w:ascii="Angsana New" w:eastAsia="Arial Unicode MS" w:hAnsi="Angsana New" w:cs="Angsana New"/>
          <w:spacing w:val="-4"/>
          <w:sz w:val="28"/>
          <w:cs/>
        </w:rPr>
        <w:t>กรณีที่</w:t>
      </w:r>
      <w:r w:rsidRPr="00121D0C">
        <w:rPr>
          <w:rFonts w:ascii="Angsana New" w:eastAsia="Arial Unicode MS" w:hAnsi="Angsana New" w:cs="Angsana New" w:hint="cs"/>
          <w:spacing w:val="-4"/>
          <w:sz w:val="28"/>
          <w:cs/>
        </w:rPr>
        <w:t>สหกรณ์</w:t>
      </w:r>
      <w:r w:rsidR="007F3D8C" w:rsidRPr="00121D0C">
        <w:rPr>
          <w:rFonts w:ascii="Angsana New" w:eastAsia="Arial Unicode MS" w:hAnsi="Angsana New" w:cs="Angsana New"/>
          <w:spacing w:val="-4"/>
          <w:sz w:val="28"/>
          <w:cs/>
        </w:rPr>
        <w:t>ไม่สามารถก</w:t>
      </w:r>
      <w:r w:rsidRPr="00121D0C">
        <w:rPr>
          <w:rFonts w:ascii="Angsana New" w:eastAsia="Arial Unicode MS" w:hAnsi="Angsana New" w:cs="Angsana New" w:hint="cs"/>
          <w:spacing w:val="-4"/>
          <w:sz w:val="28"/>
          <w:cs/>
        </w:rPr>
        <w:t>ำห</w:t>
      </w:r>
      <w:r w:rsidR="007F3D8C" w:rsidRPr="00121D0C">
        <w:rPr>
          <w:rFonts w:ascii="Angsana New" w:eastAsia="Arial Unicode MS" w:hAnsi="Angsana New" w:cs="Angsana New"/>
          <w:spacing w:val="-4"/>
          <w:sz w:val="28"/>
          <w:cs/>
        </w:rPr>
        <w:t>นดมาตรการในการบริหารและบรรเทาความเสี่ยงที่เหมาะสม</w:t>
      </w:r>
      <w:r w:rsidR="00B85ED7">
        <w:rPr>
          <w:rFonts w:ascii="Angsana New" w:eastAsia="Arial Unicode MS" w:hAnsi="Angsana New" w:cs="Angsana New" w:hint="cs"/>
          <w:spacing w:val="-4"/>
          <w:sz w:val="28"/>
          <w:cs/>
        </w:rPr>
        <w:t xml:space="preserve">ตามข้อ </w:t>
      </w:r>
      <w:r w:rsidR="00B85ED7">
        <w:rPr>
          <w:rFonts w:ascii="Angsana New" w:eastAsia="Arial Unicode MS" w:hAnsi="Angsana New" w:cs="Angsana New"/>
          <w:spacing w:val="-4"/>
          <w:sz w:val="28"/>
        </w:rPr>
        <w:t>4</w:t>
      </w:r>
      <w:r w:rsidR="00B85ED7">
        <w:rPr>
          <w:rFonts w:ascii="Angsana New" w:eastAsia="Arial Unicode MS" w:hAnsi="Angsana New" w:cs="Angsana New" w:hint="cs"/>
          <w:spacing w:val="-4"/>
          <w:sz w:val="28"/>
          <w:cs/>
        </w:rPr>
        <w:t>.</w:t>
      </w:r>
      <w:r w:rsidR="00B85ED7">
        <w:rPr>
          <w:rFonts w:ascii="Angsana New" w:eastAsia="Arial Unicode MS" w:hAnsi="Angsana New" w:cs="Angsana New"/>
          <w:spacing w:val="-4"/>
          <w:sz w:val="28"/>
        </w:rPr>
        <w:t>4</w:t>
      </w:r>
      <w:r w:rsidR="00B85ED7">
        <w:rPr>
          <w:rFonts w:ascii="Angsana New" w:eastAsia="Arial Unicode MS" w:hAnsi="Angsana New" w:cs="Angsana New" w:hint="cs"/>
          <w:spacing w:val="-4"/>
          <w:sz w:val="28"/>
          <w:cs/>
        </w:rPr>
        <w:t>.</w:t>
      </w:r>
      <w:r w:rsidR="00B85ED7">
        <w:rPr>
          <w:rFonts w:ascii="Angsana New" w:eastAsia="Arial Unicode MS" w:hAnsi="Angsana New" w:cs="Angsana New"/>
          <w:spacing w:val="-4"/>
          <w:sz w:val="28"/>
        </w:rPr>
        <w:t>2</w:t>
      </w:r>
      <w:r w:rsidR="00121D0C" w:rsidRPr="00121D0C">
        <w:rPr>
          <w:rFonts w:ascii="Angsana New" w:eastAsia="Arial Unicode MS" w:hAnsi="Angsana New" w:cs="Angsana New" w:hint="cs"/>
          <w:spacing w:val="-4"/>
          <w:sz w:val="28"/>
          <w:cs/>
        </w:rPr>
        <w:t xml:space="preserve"> </w:t>
      </w:r>
      <w:r w:rsidR="007F3D8C" w:rsidRPr="00121D0C">
        <w:rPr>
          <w:rFonts w:ascii="Angsana New" w:eastAsia="Arial Unicode MS" w:hAnsi="Angsana New" w:cs="Angsana New"/>
          <w:spacing w:val="-4"/>
          <w:sz w:val="28"/>
          <w:cs/>
        </w:rPr>
        <w:t xml:space="preserve">ได้ </w:t>
      </w:r>
      <w:r w:rsidR="00D52C2A">
        <w:rPr>
          <w:rFonts w:ascii="Angsana New" w:eastAsia="Arial Unicode MS" w:hAnsi="Angsana New" w:cs="Angsana New" w:hint="cs"/>
          <w:spacing w:val="-4"/>
          <w:sz w:val="28"/>
          <w:cs/>
        </w:rPr>
        <w:t xml:space="preserve">      </w:t>
      </w:r>
      <w:r w:rsidRPr="00121D0C">
        <w:rPr>
          <w:rFonts w:ascii="Angsana New" w:eastAsia="Arial Unicode MS" w:hAnsi="Angsana New" w:cs="Angsana New" w:hint="cs"/>
          <w:spacing w:val="-4"/>
          <w:sz w:val="28"/>
          <w:cs/>
        </w:rPr>
        <w:t>สหกรณ์จะ</w:t>
      </w:r>
      <w:r w:rsidR="007F3D8C" w:rsidRPr="00121D0C">
        <w:rPr>
          <w:rFonts w:ascii="Angsana New" w:eastAsia="Arial Unicode MS" w:hAnsi="Angsana New" w:cs="Angsana New"/>
          <w:spacing w:val="-4"/>
          <w:sz w:val="28"/>
          <w:cs/>
        </w:rPr>
        <w:t>ไม่ออกผลิตภัณฑ์ใหม่</w:t>
      </w:r>
      <w:r w:rsidRPr="00121D0C">
        <w:rPr>
          <w:rFonts w:ascii="Angsana New" w:eastAsia="Arial Unicode MS" w:hAnsi="Angsana New" w:cs="Angsana New" w:hint="cs"/>
          <w:spacing w:val="-4"/>
          <w:sz w:val="28"/>
          <w:cs/>
        </w:rPr>
        <w:t xml:space="preserve"> </w:t>
      </w:r>
      <w:r w:rsidR="007F3D8C" w:rsidRPr="00121D0C">
        <w:rPr>
          <w:rFonts w:ascii="Angsana New" w:eastAsia="Arial Unicode MS" w:hAnsi="Angsana New" w:cs="Angsana New"/>
          <w:spacing w:val="-4"/>
          <w:sz w:val="28"/>
          <w:cs/>
        </w:rPr>
        <w:t>การให้บริการใหม่ รูปแบบใหม่ในการด</w:t>
      </w:r>
      <w:r w:rsidRPr="00121D0C">
        <w:rPr>
          <w:rFonts w:ascii="Angsana New" w:eastAsia="Arial Unicode MS" w:hAnsi="Angsana New" w:cs="Angsana New" w:hint="cs"/>
          <w:spacing w:val="-4"/>
          <w:sz w:val="28"/>
          <w:cs/>
        </w:rPr>
        <w:t>ำ</w:t>
      </w:r>
      <w:r w:rsidR="007F3D8C" w:rsidRPr="00121D0C">
        <w:rPr>
          <w:rFonts w:ascii="Angsana New" w:eastAsia="Arial Unicode MS" w:hAnsi="Angsana New" w:cs="Angsana New"/>
          <w:spacing w:val="-4"/>
          <w:sz w:val="28"/>
          <w:cs/>
        </w:rPr>
        <w:t>เนินธุรกิจ ช่องทางหรือกลไกใหม่ในการให้บริการ หรือ</w:t>
      </w:r>
      <w:r w:rsidRPr="00121D0C">
        <w:rPr>
          <w:rFonts w:ascii="Angsana New" w:eastAsia="Arial Unicode MS" w:hAnsi="Angsana New" w:cs="Angsana New"/>
          <w:spacing w:val="-4"/>
          <w:sz w:val="28"/>
          <w:cs/>
        </w:rPr>
        <w:br/>
      </w:r>
      <w:r w:rsidR="007F3D8C" w:rsidRPr="00121D0C">
        <w:rPr>
          <w:rFonts w:ascii="Angsana New" w:eastAsia="Arial Unicode MS" w:hAnsi="Angsana New" w:cs="Angsana New"/>
          <w:spacing w:val="-4"/>
          <w:sz w:val="28"/>
          <w:cs/>
        </w:rPr>
        <w:t>การใช้เทคโนโลยีใหม่</w:t>
      </w:r>
      <w:r w:rsidRPr="00121D0C">
        <w:rPr>
          <w:rFonts w:ascii="Angsana New" w:eastAsia="Arial Unicode MS" w:hAnsi="Angsana New" w:cs="Angsana New" w:hint="cs"/>
          <w:spacing w:val="-4"/>
          <w:sz w:val="28"/>
          <w:cs/>
        </w:rPr>
        <w:t>ที่</w:t>
      </w:r>
      <w:r w:rsidR="007F3D8C" w:rsidRPr="00121D0C">
        <w:rPr>
          <w:rFonts w:ascii="Angsana New" w:eastAsia="Arial Unicode MS" w:hAnsi="Angsana New" w:cs="Angsana New"/>
          <w:spacing w:val="-4"/>
          <w:sz w:val="28"/>
          <w:cs/>
        </w:rPr>
        <w:t>เกี่ยวข้องกับการออกผลิตภัณฑ์และบริการ</w:t>
      </w:r>
    </w:p>
    <w:p w:rsidR="00F37776" w:rsidRPr="002C5FD3" w:rsidRDefault="000B7F9B" w:rsidP="0049057B">
      <w:pPr>
        <w:pStyle w:val="ListParagraph"/>
        <w:tabs>
          <w:tab w:val="left" w:pos="1985"/>
        </w:tabs>
        <w:spacing w:after="120" w:line="240" w:lineRule="auto"/>
        <w:ind w:left="0" w:firstLine="1134"/>
        <w:jc w:val="thaiDistribute"/>
        <w:rPr>
          <w:rFonts w:ascii="Angsana New" w:eastAsia="Arial Unicode MS" w:hAnsi="Angsana New" w:cs="Angsana New"/>
          <w:b/>
          <w:bCs/>
          <w:sz w:val="28"/>
        </w:rPr>
      </w:pPr>
      <w:r w:rsidRPr="002C5FD3">
        <w:rPr>
          <w:rFonts w:ascii="Angsana New" w:eastAsia="Arial Unicode MS" w:hAnsi="Angsana New" w:cs="Angsana New"/>
          <w:b/>
          <w:bCs/>
          <w:sz w:val="28"/>
          <w:cs/>
        </w:rPr>
        <w:t>4</w:t>
      </w:r>
      <w:r w:rsidR="003B4F1C">
        <w:rPr>
          <w:rFonts w:ascii="Angsana New" w:eastAsia="Arial Unicode MS" w:hAnsi="Angsana New" w:cs="Angsana New"/>
          <w:b/>
          <w:bCs/>
          <w:sz w:val="28"/>
          <w:cs/>
        </w:rPr>
        <w:t>.</w:t>
      </w:r>
      <w:r w:rsidR="003B4F1C">
        <w:rPr>
          <w:rFonts w:ascii="Angsana New" w:eastAsia="Arial Unicode MS" w:hAnsi="Angsana New" w:cs="Angsana New"/>
          <w:b/>
          <w:bCs/>
          <w:sz w:val="28"/>
        </w:rPr>
        <w:t>5</w:t>
      </w:r>
      <w:r w:rsidR="00F37776" w:rsidRPr="002C5FD3">
        <w:rPr>
          <w:rFonts w:ascii="Angsana New" w:eastAsia="Arial Unicode MS" w:hAnsi="Angsana New" w:cs="Angsana New"/>
          <w:b/>
          <w:bCs/>
          <w:sz w:val="28"/>
          <w:cs/>
        </w:rPr>
        <w:t xml:space="preserve"> </w:t>
      </w:r>
      <w:r w:rsidR="00F37776" w:rsidRPr="002C5FD3">
        <w:rPr>
          <w:rFonts w:ascii="Angsana New" w:eastAsia="Arial Unicode MS" w:hAnsi="Angsana New" w:cs="Angsana New"/>
          <w:b/>
          <w:bCs/>
          <w:sz w:val="28"/>
          <w:u w:val="single"/>
          <w:cs/>
        </w:rPr>
        <w:t>การรายงานการทำธุรกรรม</w:t>
      </w:r>
    </w:p>
    <w:p w:rsidR="001045BB" w:rsidRPr="00121D0C" w:rsidRDefault="009135EB" w:rsidP="005B451B">
      <w:pPr>
        <w:pStyle w:val="ListParagraph"/>
        <w:tabs>
          <w:tab w:val="left" w:pos="1985"/>
        </w:tabs>
        <w:spacing w:after="0" w:line="240" w:lineRule="auto"/>
        <w:ind w:left="0" w:firstLine="1474"/>
        <w:jc w:val="thaiDistribute"/>
        <w:rPr>
          <w:rFonts w:ascii="Angsana New" w:eastAsia="Arial Unicode MS" w:hAnsi="Angsana New" w:cs="Angsana New"/>
          <w:sz w:val="28"/>
        </w:rPr>
      </w:pPr>
      <w:r w:rsidRPr="00121D0C">
        <w:rPr>
          <w:rFonts w:ascii="Angsana New" w:eastAsia="Arial Unicode MS" w:hAnsi="Angsana New" w:cs="Angsana New"/>
          <w:sz w:val="28"/>
          <w:cs/>
        </w:rPr>
        <w:t>สหกรณ์</w:t>
      </w:r>
      <w:r w:rsidR="00F97F77" w:rsidRPr="00121D0C">
        <w:rPr>
          <w:rFonts w:ascii="Angsana New" w:eastAsia="Arial Unicode MS" w:hAnsi="Angsana New" w:cs="Angsana New" w:hint="cs"/>
          <w:sz w:val="28"/>
          <w:cs/>
        </w:rPr>
        <w:t xml:space="preserve">ฯ </w:t>
      </w:r>
      <w:r w:rsidRPr="00121D0C">
        <w:rPr>
          <w:rFonts w:ascii="Angsana New" w:eastAsia="Arial Unicode MS" w:hAnsi="Angsana New" w:cs="Angsana New"/>
          <w:sz w:val="28"/>
          <w:cs/>
        </w:rPr>
        <w:t>ก</w:t>
      </w:r>
      <w:r w:rsidR="00121D0C" w:rsidRPr="00121D0C">
        <w:rPr>
          <w:rFonts w:ascii="Angsana New" w:eastAsia="Arial Unicode MS" w:hAnsi="Angsana New" w:cs="Angsana New"/>
          <w:sz w:val="28"/>
          <w:cs/>
        </w:rPr>
        <w:t>ำหนดแนวทางการรายงานการทำธุรกรรมตาม</w:t>
      </w:r>
      <w:r w:rsidR="005B451B" w:rsidRPr="00121D0C">
        <w:rPr>
          <w:rFonts w:ascii="Angsana New" w:eastAsia="Arial Unicode MS" w:hAnsi="Angsana New" w:cs="Angsana New"/>
          <w:sz w:val="28"/>
          <w:cs/>
        </w:rPr>
        <w:t>ประเภท</w:t>
      </w:r>
      <w:r w:rsidR="00121D0C" w:rsidRPr="00121D0C">
        <w:rPr>
          <w:rFonts w:ascii="Angsana New" w:eastAsia="Arial Unicode MS" w:hAnsi="Angsana New" w:cs="Angsana New" w:hint="cs"/>
          <w:sz w:val="28"/>
          <w:cs/>
        </w:rPr>
        <w:t>ของ</w:t>
      </w:r>
      <w:r w:rsidR="005B451B" w:rsidRPr="00121D0C">
        <w:rPr>
          <w:rFonts w:ascii="Angsana New" w:eastAsia="Arial Unicode MS" w:hAnsi="Angsana New" w:cs="Angsana New"/>
          <w:sz w:val="28"/>
          <w:cs/>
        </w:rPr>
        <w:t>ธุรกรรม</w:t>
      </w:r>
      <w:r w:rsidR="005B451B" w:rsidRPr="00121D0C">
        <w:rPr>
          <w:rFonts w:ascii="Angsana New" w:eastAsia="Arial Unicode MS" w:hAnsi="Angsana New" w:cs="Angsana New"/>
          <w:sz w:val="28"/>
        </w:rPr>
        <w:t xml:space="preserve"> </w:t>
      </w:r>
      <w:r w:rsidR="005B451B" w:rsidRPr="00121D0C">
        <w:rPr>
          <w:rFonts w:ascii="Angsana New" w:eastAsia="Arial Unicode MS" w:hAnsi="Angsana New" w:cs="Angsana New"/>
          <w:sz w:val="28"/>
          <w:cs/>
        </w:rPr>
        <w:t>วิธีการ</w:t>
      </w:r>
      <w:r w:rsidR="005B451B" w:rsidRPr="00121D0C">
        <w:rPr>
          <w:rFonts w:ascii="Angsana New" w:eastAsia="Arial Unicode MS" w:hAnsi="Angsana New" w:cs="Angsana New"/>
          <w:sz w:val="28"/>
        </w:rPr>
        <w:t xml:space="preserve"> </w:t>
      </w:r>
      <w:r w:rsidR="005B451B" w:rsidRPr="00121D0C">
        <w:rPr>
          <w:rFonts w:ascii="Angsana New" w:eastAsia="Arial Unicode MS" w:hAnsi="Angsana New" w:cs="Angsana New"/>
          <w:sz w:val="28"/>
          <w:cs/>
        </w:rPr>
        <w:t>และขั้นตอนการรายงาน</w:t>
      </w:r>
      <w:r w:rsidR="00121D0C" w:rsidRPr="00121D0C">
        <w:rPr>
          <w:rFonts w:ascii="Angsana New" w:eastAsia="Arial Unicode MS" w:hAnsi="Angsana New" w:cs="Angsana New" w:hint="cs"/>
          <w:sz w:val="28"/>
          <w:cs/>
        </w:rPr>
        <w:t>การทำ</w:t>
      </w:r>
      <w:r w:rsidR="005B451B" w:rsidRPr="00121D0C">
        <w:rPr>
          <w:rFonts w:ascii="Angsana New" w:eastAsia="Arial Unicode MS" w:hAnsi="Angsana New" w:cs="Angsana New"/>
          <w:sz w:val="28"/>
          <w:cs/>
        </w:rPr>
        <w:t>ธุรกรรมให้ชัดเจน</w:t>
      </w:r>
      <w:r w:rsidR="005B451B" w:rsidRPr="00121D0C">
        <w:rPr>
          <w:rFonts w:ascii="Angsana New" w:eastAsia="Arial Unicode MS" w:hAnsi="Angsana New" w:cs="Angsana New" w:hint="cs"/>
          <w:sz w:val="28"/>
          <w:cs/>
        </w:rPr>
        <w:t xml:space="preserve"> โดย</w:t>
      </w:r>
      <w:r w:rsidRPr="00121D0C">
        <w:rPr>
          <w:rFonts w:ascii="Angsana New" w:eastAsia="Arial Unicode MS" w:hAnsi="Angsana New" w:cs="Angsana New"/>
          <w:sz w:val="28"/>
          <w:cs/>
        </w:rPr>
        <w:t>ให้เป็นไปตามแบบ</w:t>
      </w:r>
      <w:r w:rsidR="00851661" w:rsidRPr="00121D0C">
        <w:rPr>
          <w:rFonts w:ascii="Angsana New" w:eastAsia="Arial Unicode MS" w:hAnsi="Angsana New" w:cs="Angsana New"/>
          <w:sz w:val="28"/>
          <w:cs/>
        </w:rPr>
        <w:t xml:space="preserve"> ระยะเวลา หลักเกณฑ์ และวิธีการที่กฎหมายกำหนด</w:t>
      </w:r>
    </w:p>
    <w:p w:rsidR="00EE09F9" w:rsidRPr="002C5FD3" w:rsidRDefault="003B4F1C" w:rsidP="00EE09F9">
      <w:pPr>
        <w:pStyle w:val="ListParagraph"/>
        <w:tabs>
          <w:tab w:val="left" w:pos="1985"/>
        </w:tabs>
        <w:spacing w:before="120" w:after="0" w:line="240" w:lineRule="auto"/>
        <w:ind w:left="0" w:firstLine="1134"/>
        <w:jc w:val="thaiDistribute"/>
        <w:rPr>
          <w:rFonts w:ascii="Angsana New" w:eastAsia="Arial Unicode MS" w:hAnsi="Angsana New" w:cs="Angsana New"/>
          <w:b/>
          <w:bCs/>
          <w:sz w:val="28"/>
          <w:u w:val="single"/>
          <w:cs/>
        </w:rPr>
      </w:pPr>
      <w:r w:rsidRPr="002D3DF4">
        <w:rPr>
          <w:rFonts w:ascii="Angsana New" w:eastAsia="Arial Unicode MS" w:hAnsi="Angsana New" w:cs="Angsana New"/>
          <w:b/>
          <w:bCs/>
          <w:sz w:val="28"/>
        </w:rPr>
        <w:t>4.6</w:t>
      </w:r>
      <w:r w:rsidR="00EE09F9" w:rsidRPr="002C5FD3">
        <w:rPr>
          <w:rFonts w:ascii="Angsana New" w:eastAsia="Arial Unicode MS" w:hAnsi="Angsana New" w:cs="Angsana New"/>
          <w:b/>
          <w:bCs/>
          <w:sz w:val="28"/>
          <w:u w:val="single"/>
        </w:rPr>
        <w:t xml:space="preserve"> </w:t>
      </w:r>
      <w:r w:rsidR="00EE09F9" w:rsidRPr="002C5FD3">
        <w:rPr>
          <w:rFonts w:ascii="Angsana New" w:eastAsia="Arial Unicode MS" w:hAnsi="Angsana New" w:cs="Angsana New"/>
          <w:b/>
          <w:bCs/>
          <w:sz w:val="28"/>
          <w:u w:val="single"/>
          <w:cs/>
        </w:rPr>
        <w:t>การควบคุมภายใน</w:t>
      </w:r>
      <w:r w:rsidR="000F6B93" w:rsidRPr="002C5FD3">
        <w:rPr>
          <w:rFonts w:ascii="Angsana New" w:eastAsia="Arial Unicode MS" w:hAnsi="Angsana New" w:cs="Angsana New"/>
          <w:b/>
          <w:bCs/>
          <w:sz w:val="28"/>
          <w:u w:val="single"/>
          <w:cs/>
        </w:rPr>
        <w:t xml:space="preserve"> </w:t>
      </w:r>
    </w:p>
    <w:p w:rsidR="000F6B93" w:rsidRPr="002C5FD3" w:rsidRDefault="000F6B93" w:rsidP="000F6B93">
      <w:pPr>
        <w:pStyle w:val="ListParagraph"/>
        <w:spacing w:before="120" w:after="0" w:line="240" w:lineRule="auto"/>
        <w:ind w:left="306" w:firstLine="1134"/>
        <w:jc w:val="thaiDistribute"/>
        <w:rPr>
          <w:rFonts w:ascii="Angsana New" w:eastAsia="Arial Unicode MS" w:hAnsi="Angsana New" w:cs="Angsana New"/>
          <w:sz w:val="28"/>
        </w:rPr>
      </w:pPr>
      <w:r w:rsidRPr="002C5FD3">
        <w:rPr>
          <w:rFonts w:ascii="Angsana New" w:eastAsia="Arial Unicode MS" w:hAnsi="Angsana New" w:cs="Angsana New"/>
          <w:sz w:val="28"/>
          <w:cs/>
        </w:rPr>
        <w:t>สหกรณ์ฯ กำหนดให้มีห</w:t>
      </w:r>
      <w:r w:rsidR="00A47D00" w:rsidRPr="002C5FD3">
        <w:rPr>
          <w:rFonts w:ascii="Angsana New" w:eastAsia="Arial Unicode MS" w:hAnsi="Angsana New" w:cs="Angsana New"/>
          <w:sz w:val="28"/>
          <w:cs/>
        </w:rPr>
        <w:t>ลักเกณฑ์และวิธีกา</w:t>
      </w:r>
      <w:r w:rsidRPr="002C5FD3">
        <w:rPr>
          <w:rFonts w:ascii="Angsana New" w:eastAsia="Arial Unicode MS" w:hAnsi="Angsana New" w:cs="Angsana New"/>
          <w:sz w:val="28"/>
          <w:cs/>
        </w:rPr>
        <w:t>รเกี่ยวกับการควบคุมภายในให้เหมาะสมกับความเสี่ยงภายในองค์กร</w:t>
      </w:r>
    </w:p>
    <w:p w:rsidR="00030ABC" w:rsidRPr="002C5FD3" w:rsidRDefault="000F6B93" w:rsidP="00030ABC">
      <w:pPr>
        <w:spacing w:after="0" w:line="240" w:lineRule="auto"/>
        <w:jc w:val="thaiDistribute"/>
        <w:rPr>
          <w:rFonts w:ascii="Angsana New" w:eastAsia="Arial Unicode MS" w:hAnsi="Angsana New" w:cs="Angsana New"/>
          <w:sz w:val="28"/>
          <w:cs/>
        </w:rPr>
      </w:pPr>
      <w:r w:rsidRPr="002C5FD3">
        <w:rPr>
          <w:rFonts w:ascii="Angsana New" w:eastAsia="Arial Unicode MS" w:hAnsi="Angsana New" w:cs="Angsana New"/>
          <w:sz w:val="28"/>
          <w:cs/>
        </w:rPr>
        <w:t xml:space="preserve">และขนาดธุรกิจของสหกรณ์ </w:t>
      </w:r>
      <w:r w:rsidR="00C57CA2" w:rsidRPr="002C5FD3">
        <w:rPr>
          <w:rFonts w:ascii="Angsana New" w:eastAsia="Arial Unicode MS" w:hAnsi="Angsana New" w:cs="Angsana New"/>
          <w:sz w:val="28"/>
          <w:cs/>
        </w:rPr>
        <w:t>ดังนี้</w:t>
      </w:r>
    </w:p>
    <w:p w:rsidR="005313C0" w:rsidRPr="002C5FD3" w:rsidRDefault="00FF0882" w:rsidP="005313C0">
      <w:pPr>
        <w:spacing w:after="0" w:line="240" w:lineRule="auto"/>
        <w:ind w:firstLine="720"/>
        <w:jc w:val="thaiDistribute"/>
        <w:rPr>
          <w:rFonts w:ascii="Angsana New" w:eastAsia="Arial Unicode MS" w:hAnsi="Angsana New" w:cs="Angsana New"/>
          <w:sz w:val="28"/>
        </w:rPr>
      </w:pPr>
      <w:r w:rsidRPr="002C5FD3">
        <w:rPr>
          <w:rFonts w:ascii="Angsana New" w:eastAsia="Arial Unicode MS" w:hAnsi="Angsana New" w:cs="Angsana New"/>
          <w:sz w:val="28"/>
          <w:cs/>
        </w:rPr>
        <w:t xml:space="preserve">                </w:t>
      </w:r>
      <w:r w:rsidR="003B4F1C" w:rsidRPr="00F86732">
        <w:rPr>
          <w:rFonts w:ascii="Angsana New" w:eastAsia="Arial Unicode MS" w:hAnsi="Angsana New" w:cs="Angsana New"/>
          <w:sz w:val="28"/>
          <w:cs/>
        </w:rPr>
        <w:t>4.</w:t>
      </w:r>
      <w:r w:rsidR="003B4F1C" w:rsidRPr="00F86732">
        <w:rPr>
          <w:rFonts w:ascii="Angsana New" w:eastAsia="Arial Unicode MS" w:hAnsi="Angsana New" w:cs="Angsana New"/>
          <w:sz w:val="28"/>
        </w:rPr>
        <w:t>6</w:t>
      </w:r>
      <w:r w:rsidR="00030ABC" w:rsidRPr="00F86732">
        <w:rPr>
          <w:rFonts w:ascii="Angsana New" w:eastAsia="Arial Unicode MS" w:hAnsi="Angsana New" w:cs="Angsana New"/>
          <w:sz w:val="28"/>
          <w:cs/>
        </w:rPr>
        <w:t xml:space="preserve">.1 </w:t>
      </w:r>
      <w:r w:rsidR="00EE09F9" w:rsidRPr="00F86732">
        <w:rPr>
          <w:rFonts w:ascii="Angsana New" w:eastAsia="Arial Unicode MS" w:hAnsi="Angsana New" w:cs="Angsana New"/>
          <w:sz w:val="28"/>
          <w:cs/>
        </w:rPr>
        <w:t>สหกรณ์กำหนด</w:t>
      </w:r>
      <w:r w:rsidR="005313C0" w:rsidRPr="00F86732">
        <w:rPr>
          <w:rFonts w:ascii="Angsana New" w:eastAsia="Arial Unicode MS" w:hAnsi="Angsana New" w:cs="Angsana New"/>
          <w:sz w:val="28"/>
          <w:cs/>
        </w:rPr>
        <w:t>โครงสร้างในการกำกับดูแล</w:t>
      </w:r>
      <w:r w:rsidR="005313C0" w:rsidRPr="00F86732">
        <w:t xml:space="preserve"> </w:t>
      </w:r>
      <w:r w:rsidR="005313C0" w:rsidRPr="00F86732">
        <w:rPr>
          <w:rFonts w:ascii="Angsana New" w:eastAsia="Arial Unicode MS" w:hAnsi="Angsana New" w:cs="Angsana New" w:hint="cs"/>
          <w:sz w:val="28"/>
          <w:cs/>
        </w:rPr>
        <w:t>โดยให้</w:t>
      </w:r>
      <w:r w:rsidR="00030ABC" w:rsidRPr="00F86732">
        <w:rPr>
          <w:rFonts w:ascii="Angsana New" w:eastAsia="Arial Unicode MS" w:hAnsi="Angsana New" w:cs="Angsana New"/>
          <w:sz w:val="28"/>
          <w:cs/>
        </w:rPr>
        <w:t>มีส่วนงานหรือพนักงานผู้รับผิดชอบ และมีพนักงานระดับผู้บริหาร</w:t>
      </w:r>
      <w:r w:rsidR="005313C0" w:rsidRPr="00F86732">
        <w:rPr>
          <w:rFonts w:ascii="Angsana New" w:eastAsia="Arial Unicode MS" w:hAnsi="Angsana New" w:cs="Angsana New"/>
          <w:sz w:val="28"/>
          <w:cs/>
        </w:rPr>
        <w:t>เป็นผู้รับผิดชอบ</w:t>
      </w:r>
      <w:r w:rsidR="00030ABC" w:rsidRPr="00F86732">
        <w:rPr>
          <w:rFonts w:ascii="Angsana New" w:eastAsia="Arial Unicode MS" w:hAnsi="Angsana New" w:cs="Angsana New"/>
          <w:sz w:val="28"/>
          <w:cs/>
        </w:rPr>
        <w:t>ในการ</w:t>
      </w:r>
      <w:r w:rsidR="002D3DF4" w:rsidRPr="00F86732">
        <w:rPr>
          <w:rFonts w:ascii="Angsana New" w:eastAsia="Arial Unicode MS" w:hAnsi="Angsana New" w:cs="Angsana New" w:hint="cs"/>
          <w:sz w:val="28"/>
          <w:cs/>
        </w:rPr>
        <w:t>กำกับ</w:t>
      </w:r>
      <w:r w:rsidR="00030ABC" w:rsidRPr="00F86732">
        <w:rPr>
          <w:rFonts w:ascii="Angsana New" w:eastAsia="Arial Unicode MS" w:hAnsi="Angsana New" w:cs="Angsana New"/>
          <w:sz w:val="28"/>
          <w:cs/>
        </w:rPr>
        <w:t>ดูแลการปฏิบัติงานให้เป็นไปตามกฎหมายว่าด้วยการป้องกันและปราบปราม</w:t>
      </w:r>
      <w:r w:rsidR="005313C0" w:rsidRPr="00F86732">
        <w:rPr>
          <w:rFonts w:ascii="Angsana New" w:eastAsia="Arial Unicode MS" w:hAnsi="Angsana New" w:cs="Angsana New"/>
          <w:sz w:val="28"/>
          <w:cs/>
        </w:rPr>
        <w:br/>
      </w:r>
      <w:r w:rsidR="00030ABC" w:rsidRPr="00F86732">
        <w:rPr>
          <w:rFonts w:ascii="Angsana New" w:eastAsia="Arial Unicode MS" w:hAnsi="Angsana New" w:cs="Angsana New"/>
          <w:sz w:val="28"/>
          <w:cs/>
        </w:rPr>
        <w:t>การฟอกเงินและ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</w:t>
      </w:r>
      <w:r w:rsidR="002D3DF4" w:rsidRPr="00F86732">
        <w:rPr>
          <w:rFonts w:ascii="Angsana New" w:eastAsia="Arial Unicode MS" w:hAnsi="Angsana New" w:cs="Angsana New" w:hint="cs"/>
          <w:sz w:val="28"/>
          <w:cs/>
        </w:rPr>
        <w:t>ทำลาย</w:t>
      </w:r>
      <w:r w:rsidR="00030ABC" w:rsidRPr="00F86732">
        <w:rPr>
          <w:rFonts w:ascii="Angsana New" w:eastAsia="Arial Unicode MS" w:hAnsi="Angsana New" w:cs="Angsana New"/>
          <w:sz w:val="28"/>
          <w:cs/>
        </w:rPr>
        <w:t xml:space="preserve">ล้างสูง </w:t>
      </w:r>
      <w:r w:rsidR="005313C0" w:rsidRPr="00F86732">
        <w:rPr>
          <w:rFonts w:ascii="Angsana New" w:eastAsia="Arial Unicode MS" w:hAnsi="Angsana New" w:cs="Angsana New" w:hint="cs"/>
          <w:sz w:val="28"/>
          <w:cs/>
        </w:rPr>
        <w:t xml:space="preserve"> </w:t>
      </w:r>
      <w:r w:rsidR="005313C0" w:rsidRPr="00F86732">
        <w:rPr>
          <w:rFonts w:ascii="Angsana New" w:eastAsia="Arial Unicode MS" w:hAnsi="Angsana New" w:cs="Angsana New"/>
          <w:sz w:val="28"/>
          <w:cs/>
        </w:rPr>
        <w:t xml:space="preserve">ทั้งนี้ </w:t>
      </w:r>
      <w:r w:rsidR="005313C0" w:rsidRPr="00F86732">
        <w:rPr>
          <w:rFonts w:ascii="Angsana New" w:eastAsia="Arial Unicode MS" w:hAnsi="Angsana New" w:cs="Angsana New" w:hint="cs"/>
          <w:sz w:val="28"/>
          <w:cs/>
        </w:rPr>
        <w:t>สหกรณ์จะ</w:t>
      </w:r>
      <w:r w:rsidR="005313C0" w:rsidRPr="00F86732">
        <w:rPr>
          <w:rFonts w:ascii="Angsana New" w:eastAsia="Arial Unicode MS" w:hAnsi="Angsana New" w:cs="Angsana New"/>
          <w:sz w:val="28"/>
          <w:cs/>
        </w:rPr>
        <w:t>จัดสรรทรัพยากรอย่างเหมาะสมเพื่อ</w:t>
      </w:r>
      <w:r w:rsidR="002D3DF4" w:rsidRPr="00F86732">
        <w:rPr>
          <w:rFonts w:ascii="Angsana New" w:eastAsia="Arial Unicode MS" w:hAnsi="Angsana New" w:cs="Angsana New" w:hint="cs"/>
          <w:sz w:val="28"/>
          <w:cs/>
        </w:rPr>
        <w:t>ดำเนินการกำกับ</w:t>
      </w:r>
      <w:r w:rsidR="005313C0" w:rsidRPr="00F86732">
        <w:rPr>
          <w:rFonts w:ascii="Angsana New" w:eastAsia="Arial Unicode MS" w:hAnsi="Angsana New" w:cs="Angsana New"/>
          <w:sz w:val="28"/>
          <w:cs/>
        </w:rPr>
        <w:t>ดูแลการปฏิบัติงานให้เป็นไป</w:t>
      </w:r>
      <w:r w:rsidR="005313C0" w:rsidRPr="00F86732">
        <w:rPr>
          <w:rFonts w:ascii="Angsana New" w:eastAsia="Arial Unicode MS" w:hAnsi="Angsana New" w:cs="Angsana New"/>
          <w:sz w:val="28"/>
          <w:cs/>
        </w:rPr>
        <w:br/>
        <w:t>ตาม</w:t>
      </w:r>
      <w:r w:rsidR="00121D0C" w:rsidRPr="00F86732">
        <w:rPr>
          <w:rFonts w:ascii="Angsana New" w:eastAsia="Arial Unicode MS" w:hAnsi="Angsana New" w:cs="Angsana New" w:hint="cs"/>
          <w:sz w:val="28"/>
          <w:cs/>
        </w:rPr>
        <w:t>ที่</w:t>
      </w:r>
      <w:r w:rsidR="005313C0" w:rsidRPr="00F86732">
        <w:rPr>
          <w:rFonts w:ascii="Angsana New" w:eastAsia="Arial Unicode MS" w:hAnsi="Angsana New" w:cs="Angsana New"/>
          <w:sz w:val="28"/>
          <w:cs/>
        </w:rPr>
        <w:t>กฎหมาย</w:t>
      </w:r>
      <w:r w:rsidR="00121D0C" w:rsidRPr="00F86732">
        <w:rPr>
          <w:rFonts w:ascii="Angsana New" w:eastAsia="Arial Unicode MS" w:hAnsi="Angsana New" w:cs="Angsana New" w:hint="cs"/>
          <w:sz w:val="28"/>
          <w:cs/>
        </w:rPr>
        <w:t>กำหนด</w:t>
      </w:r>
    </w:p>
    <w:p w:rsidR="00A709F0" w:rsidRPr="00F86732" w:rsidRDefault="003B4F1C" w:rsidP="008571B3">
      <w:pPr>
        <w:spacing w:after="0" w:line="240" w:lineRule="auto"/>
        <w:ind w:firstLine="1418"/>
        <w:jc w:val="thaiDistribute"/>
        <w:rPr>
          <w:rFonts w:ascii="Angsana New" w:eastAsia="Arial Unicode MS" w:hAnsi="Angsana New" w:cs="Angsana New"/>
          <w:sz w:val="28"/>
        </w:rPr>
      </w:pPr>
      <w:r>
        <w:rPr>
          <w:rFonts w:ascii="Angsana New" w:eastAsia="Arial Unicode MS" w:hAnsi="Angsana New" w:cs="Angsana New"/>
          <w:sz w:val="28"/>
          <w:cs/>
        </w:rPr>
        <w:t>4.</w:t>
      </w:r>
      <w:r>
        <w:rPr>
          <w:rFonts w:ascii="Angsana New" w:eastAsia="Arial Unicode MS" w:hAnsi="Angsana New" w:cs="Angsana New"/>
          <w:sz w:val="28"/>
        </w:rPr>
        <w:t>6</w:t>
      </w:r>
      <w:r w:rsidR="00030ABC" w:rsidRPr="002C5FD3">
        <w:rPr>
          <w:rFonts w:ascii="Angsana New" w:eastAsia="Arial Unicode MS" w:hAnsi="Angsana New" w:cs="Angsana New"/>
          <w:sz w:val="28"/>
          <w:cs/>
        </w:rPr>
        <w:t>.</w:t>
      </w:r>
      <w:r w:rsidR="00030ABC" w:rsidRPr="00F86732">
        <w:rPr>
          <w:rFonts w:ascii="Angsana New" w:eastAsia="Arial Unicode MS" w:hAnsi="Angsana New" w:cs="Angsana New"/>
          <w:sz w:val="28"/>
          <w:cs/>
        </w:rPr>
        <w:t xml:space="preserve">2 </w:t>
      </w:r>
      <w:r w:rsidR="00030ABC" w:rsidRPr="00F86732">
        <w:rPr>
          <w:rFonts w:ascii="Angsana New" w:eastAsia="Arial Unicode MS" w:hAnsi="Angsana New" w:cs="Angsana New"/>
          <w:spacing w:val="-4"/>
          <w:sz w:val="28"/>
          <w:cs/>
        </w:rPr>
        <w:t>สหกรณ์</w:t>
      </w:r>
      <w:r w:rsidR="00C57CA2" w:rsidRPr="00F86732">
        <w:rPr>
          <w:rFonts w:ascii="Angsana New" w:eastAsia="Arial Unicode MS" w:hAnsi="Angsana New" w:cs="Angsana New"/>
          <w:spacing w:val="-4"/>
          <w:sz w:val="28"/>
          <w:cs/>
        </w:rPr>
        <w:t>กำหนด</w:t>
      </w:r>
      <w:r w:rsidR="00EE09F9" w:rsidRPr="00F86732">
        <w:rPr>
          <w:rFonts w:ascii="Angsana New" w:eastAsia="Arial Unicode MS" w:hAnsi="Angsana New" w:cs="Angsana New"/>
          <w:spacing w:val="-4"/>
          <w:sz w:val="28"/>
          <w:cs/>
        </w:rPr>
        <w:t>แนวทาง</w:t>
      </w:r>
      <w:r w:rsidR="00C57CA2" w:rsidRPr="00F86732">
        <w:rPr>
          <w:rFonts w:ascii="Angsana New" w:eastAsia="Arial Unicode MS" w:hAnsi="Angsana New" w:cs="Angsana New"/>
          <w:spacing w:val="-4"/>
          <w:sz w:val="28"/>
          <w:cs/>
        </w:rPr>
        <w:t xml:space="preserve"> ขั้นตอนและวิธีการใน</w:t>
      </w:r>
      <w:r w:rsidR="00EE09F9" w:rsidRPr="00F86732">
        <w:rPr>
          <w:rFonts w:ascii="Angsana New" w:eastAsia="Arial Unicode MS" w:hAnsi="Angsana New" w:cs="Angsana New"/>
          <w:spacing w:val="-4"/>
          <w:sz w:val="28"/>
          <w:cs/>
        </w:rPr>
        <w:t>การ</w:t>
      </w:r>
      <w:r w:rsidR="00C57CA2" w:rsidRPr="00F86732">
        <w:rPr>
          <w:rFonts w:ascii="Angsana New" w:eastAsia="Arial Unicode MS" w:hAnsi="Angsana New" w:cs="Angsana New"/>
          <w:spacing w:val="-4"/>
          <w:sz w:val="28"/>
          <w:cs/>
        </w:rPr>
        <w:t>คัดเลือกพนักงาน</w:t>
      </w:r>
      <w:r w:rsidR="00630648" w:rsidRPr="00F86732">
        <w:rPr>
          <w:rFonts w:ascii="Angsana New" w:eastAsia="Arial Unicode MS" w:hAnsi="Angsana New" w:cs="Angsana New"/>
          <w:spacing w:val="-4"/>
          <w:sz w:val="28"/>
          <w:cs/>
        </w:rPr>
        <w:t>ก่อนการว่าจ้างที่มีมาตรฐาน</w:t>
      </w:r>
      <w:r w:rsidR="00173B02" w:rsidRPr="00F86732">
        <w:rPr>
          <w:rFonts w:ascii="Angsana New" w:eastAsia="Arial Unicode MS" w:hAnsi="Angsana New" w:cs="Angsana New"/>
          <w:spacing w:val="-4"/>
          <w:sz w:val="28"/>
          <w:cs/>
        </w:rPr>
        <w:t xml:space="preserve"> เพื่อคัดเลือกพนักงาน</w:t>
      </w:r>
      <w:r w:rsidR="00630648" w:rsidRPr="00F86732">
        <w:rPr>
          <w:rFonts w:ascii="Angsana New" w:eastAsia="Arial Unicode MS" w:hAnsi="Angsana New" w:cs="Angsana New"/>
          <w:spacing w:val="-4"/>
          <w:sz w:val="28"/>
          <w:cs/>
        </w:rPr>
        <w:t>ที่จะมา</w:t>
      </w:r>
      <w:r w:rsidR="00630648" w:rsidRPr="00F86732">
        <w:rPr>
          <w:rFonts w:ascii="Angsana New" w:eastAsia="Arial Unicode MS" w:hAnsi="Angsana New" w:cs="Angsana New"/>
          <w:sz w:val="28"/>
          <w:cs/>
        </w:rPr>
        <w:t>ปฏิบัติงานด้านการป้องกันและปราบปรามการฟอกเงิน 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8571B3" w:rsidRPr="00F86732">
        <w:rPr>
          <w:rFonts w:ascii="Angsana New" w:eastAsia="Arial Unicode MS" w:hAnsi="Angsana New" w:cs="Angsana New" w:hint="cs"/>
          <w:sz w:val="28"/>
          <w:cs/>
        </w:rPr>
        <w:t xml:space="preserve"> </w:t>
      </w:r>
      <w:r w:rsidR="00225048" w:rsidRPr="00F86732">
        <w:rPr>
          <w:rFonts w:ascii="Angsana New" w:eastAsia="Arial Unicode MS" w:hAnsi="Angsana New" w:cs="Angsana New" w:hint="cs"/>
          <w:sz w:val="28"/>
          <w:cs/>
        </w:rPr>
        <w:t>โดยจัด</w:t>
      </w:r>
      <w:r w:rsidR="00A709F0" w:rsidRPr="00F86732">
        <w:rPr>
          <w:rFonts w:ascii="Angsana New" w:eastAsia="Arial Unicode MS" w:hAnsi="Angsana New" w:cs="Angsana New"/>
          <w:sz w:val="28"/>
          <w:cs/>
        </w:rPr>
        <w:t xml:space="preserve">ให้มีขั้นตอนและวิธีการที่มีมาตรฐานในระดับสูงในการคัดเลือกบุคคล เช่น การตรวจสอบประวัติอาชญากรรม </w:t>
      </w:r>
      <w:r w:rsidR="00B9121F">
        <w:rPr>
          <w:rFonts w:ascii="Angsana New" w:eastAsia="Arial Unicode MS" w:hAnsi="Angsana New" w:cs="Angsana New" w:hint="cs"/>
          <w:sz w:val="28"/>
          <w:cs/>
        </w:rPr>
        <w:t>หรือ</w:t>
      </w:r>
      <w:r w:rsidR="00A709F0" w:rsidRPr="00F86732">
        <w:rPr>
          <w:rFonts w:ascii="Angsana New" w:eastAsia="Arial Unicode MS" w:hAnsi="Angsana New" w:cs="Angsana New"/>
          <w:sz w:val="28"/>
          <w:cs/>
        </w:rPr>
        <w:t>การตรวจสอบรายชื่อบุคคลที่ถูก</w:t>
      </w:r>
      <w:r w:rsidR="002D3DF4" w:rsidRPr="00F86732">
        <w:rPr>
          <w:rFonts w:ascii="Angsana New" w:eastAsia="Arial Unicode MS" w:hAnsi="Angsana New" w:cs="Angsana New" w:hint="cs"/>
          <w:sz w:val="28"/>
          <w:cs/>
        </w:rPr>
        <w:t>กำหนด</w:t>
      </w:r>
    </w:p>
    <w:p w:rsidR="00C57CA2" w:rsidRPr="00F86732" w:rsidRDefault="00C57CA2" w:rsidP="00D46451">
      <w:pPr>
        <w:spacing w:after="0" w:line="240" w:lineRule="auto"/>
        <w:ind w:firstLine="1418"/>
        <w:jc w:val="thaiDistribute"/>
        <w:rPr>
          <w:rFonts w:ascii="Angsana New" w:eastAsia="Arial Unicode MS" w:hAnsi="Angsana New" w:cs="Angsana New"/>
          <w:sz w:val="28"/>
        </w:rPr>
      </w:pPr>
      <w:r w:rsidRPr="00F86732">
        <w:rPr>
          <w:rFonts w:ascii="Angsana New" w:eastAsia="Arial Unicode MS" w:hAnsi="Angsana New" w:cs="Angsana New"/>
          <w:sz w:val="28"/>
          <w:cs/>
        </w:rPr>
        <w:t>4.</w:t>
      </w:r>
      <w:r w:rsidR="003B4F1C" w:rsidRPr="00F86732">
        <w:rPr>
          <w:rFonts w:ascii="Angsana New" w:eastAsia="Arial Unicode MS" w:hAnsi="Angsana New" w:cs="Angsana New"/>
          <w:sz w:val="28"/>
        </w:rPr>
        <w:t>6</w:t>
      </w:r>
      <w:r w:rsidRPr="00F86732">
        <w:rPr>
          <w:rFonts w:ascii="Angsana New" w:eastAsia="Arial Unicode MS" w:hAnsi="Angsana New" w:cs="Angsana New"/>
          <w:sz w:val="28"/>
          <w:cs/>
        </w:rPr>
        <w:t xml:space="preserve">.3 </w:t>
      </w:r>
      <w:r w:rsidR="00EE09F9" w:rsidRPr="00F86732">
        <w:rPr>
          <w:rFonts w:ascii="Angsana New" w:eastAsia="Arial Unicode MS" w:hAnsi="Angsana New" w:cs="Angsana New"/>
          <w:sz w:val="28"/>
          <w:cs/>
        </w:rPr>
        <w:t>สหกรณ์</w:t>
      </w:r>
      <w:r w:rsidRPr="00F86732">
        <w:rPr>
          <w:rFonts w:ascii="Angsana New" w:eastAsia="Arial Unicode MS" w:hAnsi="Angsana New" w:cs="Angsana New"/>
          <w:sz w:val="28"/>
          <w:cs/>
        </w:rPr>
        <w:t xml:space="preserve">ฯ </w:t>
      </w:r>
      <w:r w:rsidR="00EE09F9" w:rsidRPr="00F86732">
        <w:rPr>
          <w:rFonts w:ascii="Angsana New" w:eastAsia="Arial Unicode MS" w:hAnsi="Angsana New" w:cs="Angsana New"/>
          <w:sz w:val="28"/>
          <w:cs/>
        </w:rPr>
        <w:t>จัดให้พนักงาน</w:t>
      </w:r>
      <w:r w:rsidR="00C47393" w:rsidRPr="00F86732">
        <w:rPr>
          <w:rFonts w:ascii="Angsana New" w:eastAsia="Arial Unicode MS" w:hAnsi="Angsana New" w:cs="Angsana New"/>
          <w:sz w:val="28"/>
          <w:cs/>
        </w:rPr>
        <w:t>ที่เกี่ยวข้องกับการปฏิบัติงานด้านการป้องกันและปราบปรามการฟอกเงิน 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B14CB3" w:rsidRPr="00F86732">
        <w:rPr>
          <w:rFonts w:ascii="Angsana New" w:eastAsia="Arial Unicode MS" w:hAnsi="Angsana New" w:cs="Angsana New"/>
          <w:sz w:val="28"/>
          <w:cs/>
        </w:rPr>
        <w:t xml:space="preserve"> </w:t>
      </w:r>
      <w:r w:rsidR="00EE09F9" w:rsidRPr="00F86732">
        <w:rPr>
          <w:rFonts w:ascii="Angsana New" w:eastAsia="Arial Unicode MS" w:hAnsi="Angsana New" w:cs="Angsana New"/>
          <w:sz w:val="28"/>
          <w:cs/>
        </w:rPr>
        <w:t>เข้ารับการอบรมเกี่ยวกับการป้องกันและปราบปรามการฟอกเงินและ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Pr="00F86732">
        <w:rPr>
          <w:rFonts w:ascii="Angsana New" w:eastAsia="Arial Unicode MS" w:hAnsi="Angsana New" w:cs="Angsana New"/>
          <w:sz w:val="28"/>
          <w:cs/>
        </w:rPr>
        <w:t>ตั้งแต่ก่อนเริ่มปฏิบัติงานและ</w:t>
      </w:r>
      <w:r w:rsidR="00EE09F9" w:rsidRPr="00F86732">
        <w:rPr>
          <w:rFonts w:ascii="Angsana New" w:eastAsia="Arial Unicode MS" w:hAnsi="Angsana New" w:cs="Angsana New"/>
          <w:sz w:val="28"/>
          <w:cs/>
        </w:rPr>
        <w:t>อย่างต่อเนื่อง</w:t>
      </w:r>
      <w:r w:rsidRPr="00F86732">
        <w:rPr>
          <w:rFonts w:ascii="Angsana New" w:eastAsia="Arial Unicode MS" w:hAnsi="Angsana New" w:cs="Angsana New"/>
          <w:sz w:val="28"/>
          <w:cs/>
        </w:rPr>
        <w:t>ตลอดระยะเวลาที่ปฏิบัติงานนั้น</w:t>
      </w:r>
      <w:r w:rsidR="00D46451" w:rsidRPr="00F86732">
        <w:rPr>
          <w:rFonts w:ascii="Angsana New" w:eastAsia="Arial Unicode MS" w:hAnsi="Angsana New" w:cs="Angsana New" w:hint="cs"/>
          <w:sz w:val="28"/>
          <w:cs/>
        </w:rPr>
        <w:t xml:space="preserve"> </w:t>
      </w:r>
      <w:r w:rsidR="00D46451" w:rsidRPr="00F86732">
        <w:rPr>
          <w:rFonts w:ascii="Angsana New" w:eastAsia="Arial Unicode MS" w:hAnsi="Angsana New" w:cs="Angsana New"/>
          <w:sz w:val="28"/>
          <w:cs/>
        </w:rPr>
        <w:t>เพื่อให้ปฏิบัติหน้าที่ตามกฎหมายได้อย่างถูกต้อง</w:t>
      </w:r>
    </w:p>
    <w:p w:rsidR="004504CB" w:rsidRPr="00F86732" w:rsidRDefault="00C57CA2" w:rsidP="00EF017C">
      <w:pPr>
        <w:spacing w:after="0" w:line="240" w:lineRule="auto"/>
        <w:ind w:firstLine="1418"/>
        <w:jc w:val="thaiDistribute"/>
        <w:rPr>
          <w:rFonts w:ascii="Angsana New" w:eastAsia="Arial Unicode MS" w:hAnsi="Angsana New" w:cs="Angsana New"/>
          <w:sz w:val="28"/>
        </w:rPr>
      </w:pPr>
      <w:r w:rsidRPr="00F86732">
        <w:rPr>
          <w:rFonts w:ascii="Angsana New" w:eastAsia="Arial Unicode MS" w:hAnsi="Angsana New" w:cs="Angsana New"/>
          <w:sz w:val="28"/>
          <w:cs/>
        </w:rPr>
        <w:t>4.</w:t>
      </w:r>
      <w:r w:rsidR="003B4F1C" w:rsidRPr="00F86732">
        <w:rPr>
          <w:rFonts w:ascii="Angsana New" w:eastAsia="Arial Unicode MS" w:hAnsi="Angsana New" w:cs="Angsana New"/>
          <w:sz w:val="28"/>
        </w:rPr>
        <w:t>6</w:t>
      </w:r>
      <w:r w:rsidRPr="00F86732">
        <w:rPr>
          <w:rFonts w:ascii="Angsana New" w:eastAsia="Arial Unicode MS" w:hAnsi="Angsana New" w:cs="Angsana New"/>
          <w:sz w:val="28"/>
          <w:cs/>
        </w:rPr>
        <w:t xml:space="preserve">.4 </w:t>
      </w:r>
      <w:r w:rsidR="00EE09F9" w:rsidRPr="00F86732">
        <w:rPr>
          <w:rFonts w:ascii="Angsana New" w:eastAsia="Arial Unicode MS" w:hAnsi="Angsana New" w:cs="Angsana New"/>
          <w:sz w:val="28"/>
          <w:cs/>
        </w:rPr>
        <w:t>สหกรณ์กำหนดให้มี</w:t>
      </w:r>
      <w:r w:rsidR="00030ABC" w:rsidRPr="00F86732">
        <w:rPr>
          <w:rFonts w:ascii="Angsana New" w:eastAsia="Arial Unicode MS" w:hAnsi="Angsana New" w:cs="Angsana New"/>
          <w:sz w:val="28"/>
          <w:cs/>
        </w:rPr>
        <w:t>ส่วนงานหรือพนักงานผู้รับผิดชอบ</w:t>
      </w:r>
      <w:r w:rsidR="00EE09F9" w:rsidRPr="00F86732">
        <w:rPr>
          <w:rFonts w:ascii="Angsana New" w:eastAsia="Arial Unicode MS" w:hAnsi="Angsana New" w:cs="Angsana New"/>
          <w:sz w:val="28"/>
          <w:cs/>
        </w:rPr>
        <w:t>ในการตรวจสอบภายในที่เป็นอิสระ</w:t>
      </w:r>
      <w:r w:rsidR="001540DC" w:rsidRPr="00F86732">
        <w:rPr>
          <w:rFonts w:ascii="Angsana New" w:eastAsia="Arial Unicode MS" w:hAnsi="Angsana New" w:cs="Angsana New"/>
          <w:sz w:val="28"/>
          <w:cs/>
        </w:rPr>
        <w:t>จากการปฏิบัติงานด้านการป้องกันและปราบปรามการฟอกเงิน และการป้องกันและปราบปรามการสนับสนุนทางการเงินแก่การก่อการร้าย</w:t>
      </w:r>
      <w:r w:rsidR="001540DC" w:rsidRPr="004504CB">
        <w:rPr>
          <w:rFonts w:ascii="Angsana New" w:eastAsia="Arial Unicode MS" w:hAnsi="Angsana New" w:cs="Angsana New"/>
          <w:spacing w:val="-4"/>
          <w:sz w:val="28"/>
          <w:cs/>
        </w:rPr>
        <w:t>และการแพร่ขยายอาวุธที่มีอานุภาพ</w:t>
      </w:r>
      <w:r w:rsidR="002D3DF4" w:rsidRPr="004504CB">
        <w:rPr>
          <w:rFonts w:ascii="Angsana New" w:eastAsia="Arial Unicode MS" w:hAnsi="Angsana New" w:cs="Angsana New" w:hint="cs"/>
          <w:spacing w:val="-4"/>
          <w:sz w:val="28"/>
          <w:cs/>
        </w:rPr>
        <w:t>ทำลาย</w:t>
      </w:r>
      <w:r w:rsidR="001540DC" w:rsidRPr="004504CB">
        <w:rPr>
          <w:rFonts w:ascii="Angsana New" w:eastAsia="Arial Unicode MS" w:hAnsi="Angsana New" w:cs="Angsana New"/>
          <w:spacing w:val="-4"/>
          <w:sz w:val="28"/>
          <w:cs/>
        </w:rPr>
        <w:t>ล้างสูงภายในองค์กร</w:t>
      </w:r>
      <w:r w:rsidR="001540DC" w:rsidRPr="004504CB">
        <w:rPr>
          <w:rFonts w:ascii="Angsana New" w:eastAsia="Arial Unicode MS" w:hAnsi="Angsana New" w:cs="Angsana New" w:hint="cs"/>
          <w:spacing w:val="-4"/>
          <w:sz w:val="28"/>
          <w:cs/>
        </w:rPr>
        <w:t xml:space="preserve"> </w:t>
      </w:r>
      <w:r w:rsidR="00EE09F9" w:rsidRPr="004504CB">
        <w:rPr>
          <w:rFonts w:ascii="Angsana New" w:eastAsia="Arial Unicode MS" w:hAnsi="Angsana New" w:cs="Angsana New"/>
          <w:spacing w:val="-4"/>
          <w:sz w:val="28"/>
          <w:cs/>
        </w:rPr>
        <w:t>เพื่อตรวจสอบระบบการดำเนินงานและการปฏิบัติตามกฎหมายว่าด้วย</w:t>
      </w:r>
      <w:r w:rsidR="00EE09F9" w:rsidRPr="00F86732">
        <w:rPr>
          <w:rFonts w:ascii="Angsana New" w:eastAsia="Arial Unicode MS" w:hAnsi="Angsana New" w:cs="Angsana New"/>
          <w:sz w:val="28"/>
          <w:cs/>
        </w:rPr>
        <w:t>การป้องกันและปราบปรามการฟอกเงิน</w:t>
      </w:r>
      <w:r w:rsidR="00C47393" w:rsidRPr="00F86732">
        <w:rPr>
          <w:rFonts w:ascii="Angsana New" w:eastAsia="Arial Unicode MS" w:hAnsi="Angsana New" w:cs="Angsana New"/>
          <w:sz w:val="28"/>
          <w:cs/>
        </w:rPr>
        <w:t xml:space="preserve"> </w:t>
      </w:r>
      <w:r w:rsidR="00EE09F9" w:rsidRPr="00F86732">
        <w:rPr>
          <w:rFonts w:ascii="Angsana New" w:eastAsia="Arial Unicode MS" w:hAnsi="Angsana New" w:cs="Angsana New"/>
          <w:sz w:val="28"/>
          <w:cs/>
        </w:rPr>
        <w:t>และกฎหมายว่าด้วยการป้องกันและปราบปราม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1540DC" w:rsidRPr="00F86732">
        <w:rPr>
          <w:rFonts w:ascii="Angsana New" w:eastAsia="Arial Unicode MS" w:hAnsi="Angsana New" w:cs="Angsana New" w:hint="cs"/>
          <w:sz w:val="28"/>
          <w:cs/>
        </w:rPr>
        <w:t xml:space="preserve"> </w:t>
      </w:r>
      <w:r w:rsidR="00763688" w:rsidRPr="00F86732">
        <w:rPr>
          <w:rFonts w:ascii="Angsana New" w:eastAsia="Arial Unicode MS" w:hAnsi="Angsana New" w:cs="Angsana New"/>
          <w:sz w:val="28"/>
          <w:cs/>
        </w:rPr>
        <w:t>และจัดให้มีรายงานผลการตรวจสอบภายในนั้นต่อพนักงานระดับผู้บริหารที่มีหน้าที่ในการพิจารณาตัดสินใจในการ</w:t>
      </w:r>
      <w:r w:rsidR="002D3DF4" w:rsidRPr="00F86732">
        <w:rPr>
          <w:rFonts w:ascii="Angsana New" w:eastAsia="Arial Unicode MS" w:hAnsi="Angsana New" w:cs="Angsana New" w:hint="cs"/>
          <w:sz w:val="28"/>
          <w:cs/>
        </w:rPr>
        <w:t>ดำเนิน</w:t>
      </w:r>
      <w:r w:rsidR="00763688" w:rsidRPr="00F86732">
        <w:rPr>
          <w:rFonts w:ascii="Angsana New" w:eastAsia="Arial Unicode MS" w:hAnsi="Angsana New" w:cs="Angsana New"/>
          <w:sz w:val="28"/>
          <w:cs/>
        </w:rPr>
        <w:t>ธุรกิจทราบด้วย</w:t>
      </w:r>
    </w:p>
    <w:p w:rsidR="00851661" w:rsidRPr="002C5FD3" w:rsidRDefault="000B7F9B" w:rsidP="0049057B">
      <w:pPr>
        <w:pStyle w:val="ListParagraph"/>
        <w:tabs>
          <w:tab w:val="left" w:pos="1985"/>
        </w:tabs>
        <w:spacing w:after="120" w:line="240" w:lineRule="auto"/>
        <w:ind w:left="0" w:firstLine="1134"/>
        <w:jc w:val="thaiDistribute"/>
        <w:rPr>
          <w:rFonts w:ascii="Angsana New" w:eastAsia="Arial Unicode MS" w:hAnsi="Angsana New" w:cs="Angsana New"/>
          <w:b/>
          <w:bCs/>
          <w:sz w:val="28"/>
          <w:u w:val="single"/>
        </w:rPr>
      </w:pPr>
      <w:r w:rsidRPr="002C5FD3">
        <w:rPr>
          <w:rFonts w:ascii="Angsana New" w:eastAsia="Arial Unicode MS" w:hAnsi="Angsana New" w:cs="Angsana New"/>
          <w:b/>
          <w:bCs/>
          <w:sz w:val="28"/>
          <w:cs/>
        </w:rPr>
        <w:t>4</w:t>
      </w:r>
      <w:r w:rsidR="00EE09F9" w:rsidRPr="002C5FD3">
        <w:rPr>
          <w:rFonts w:ascii="Angsana New" w:eastAsia="Arial Unicode MS" w:hAnsi="Angsana New" w:cs="Angsana New"/>
          <w:b/>
          <w:bCs/>
          <w:sz w:val="28"/>
          <w:cs/>
        </w:rPr>
        <w:t>.</w:t>
      </w:r>
      <w:r w:rsidR="003B4F1C">
        <w:rPr>
          <w:rFonts w:ascii="Angsana New" w:eastAsia="Arial Unicode MS" w:hAnsi="Angsana New" w:cs="Angsana New"/>
          <w:b/>
          <w:bCs/>
          <w:sz w:val="28"/>
        </w:rPr>
        <w:t>7</w:t>
      </w:r>
      <w:r w:rsidR="00851661" w:rsidRPr="002C5FD3">
        <w:rPr>
          <w:rFonts w:ascii="Angsana New" w:eastAsia="Arial Unicode MS" w:hAnsi="Angsana New" w:cs="Angsana New"/>
          <w:b/>
          <w:bCs/>
          <w:sz w:val="28"/>
          <w:cs/>
        </w:rPr>
        <w:t xml:space="preserve"> </w:t>
      </w:r>
      <w:r w:rsidR="00EE09F9" w:rsidRPr="002C5FD3">
        <w:rPr>
          <w:rFonts w:ascii="Angsana New" w:eastAsia="Arial Unicode MS" w:hAnsi="Angsana New" w:cs="Angsana New"/>
          <w:b/>
          <w:bCs/>
          <w:sz w:val="28"/>
          <w:u w:val="single"/>
          <w:cs/>
        </w:rPr>
        <w:t>การเก็บรักษาข้อมูล</w:t>
      </w:r>
    </w:p>
    <w:p w:rsidR="00EF017C" w:rsidRPr="0094508F" w:rsidRDefault="00851661" w:rsidP="0094508F">
      <w:pPr>
        <w:pStyle w:val="ListParagraph"/>
        <w:tabs>
          <w:tab w:val="left" w:pos="1985"/>
        </w:tabs>
        <w:spacing w:after="0" w:line="240" w:lineRule="auto"/>
        <w:ind w:left="0" w:firstLine="1474"/>
        <w:jc w:val="thaiDistribute"/>
        <w:rPr>
          <w:rFonts w:ascii="Angsana New" w:eastAsia="Arial Unicode MS" w:hAnsi="Angsana New" w:cs="Angsana New"/>
          <w:sz w:val="28"/>
        </w:rPr>
      </w:pPr>
      <w:r w:rsidRPr="00F86732">
        <w:rPr>
          <w:rFonts w:ascii="Angsana New" w:eastAsia="Arial Unicode MS" w:hAnsi="Angsana New" w:cs="Angsana New"/>
          <w:sz w:val="28"/>
          <w:cs/>
        </w:rPr>
        <w:t>สหกรณ์กำหนด</w:t>
      </w:r>
      <w:r w:rsidR="00F93155" w:rsidRPr="00F86732">
        <w:rPr>
          <w:rFonts w:ascii="Angsana New" w:eastAsia="Arial Unicode MS" w:hAnsi="Angsana New" w:cs="Angsana New"/>
          <w:sz w:val="28"/>
          <w:cs/>
        </w:rPr>
        <w:t>มาตรการเกี่ยวกับวิธีการ</w:t>
      </w:r>
      <w:r w:rsidR="00F93155" w:rsidRPr="00F86732">
        <w:rPr>
          <w:rFonts w:ascii="Angsana New" w:eastAsia="Arial Unicode MS" w:hAnsi="Angsana New" w:cs="Angsana New"/>
          <w:sz w:val="28"/>
        </w:rPr>
        <w:t xml:space="preserve"> </w:t>
      </w:r>
      <w:r w:rsidR="00F93155" w:rsidRPr="00F86732">
        <w:rPr>
          <w:rFonts w:ascii="Angsana New" w:eastAsia="Arial Unicode MS" w:hAnsi="Angsana New" w:cs="Angsana New"/>
          <w:sz w:val="28"/>
          <w:cs/>
        </w:rPr>
        <w:t>ขั้นตอน</w:t>
      </w:r>
      <w:r w:rsidR="00F93155" w:rsidRPr="00F86732">
        <w:rPr>
          <w:rFonts w:ascii="Angsana New" w:eastAsia="Arial Unicode MS" w:hAnsi="Angsana New" w:cs="Angsana New"/>
          <w:sz w:val="28"/>
        </w:rPr>
        <w:t xml:space="preserve"> </w:t>
      </w:r>
      <w:r w:rsidR="00F93155" w:rsidRPr="00F86732">
        <w:rPr>
          <w:rFonts w:ascii="Angsana New" w:eastAsia="Arial Unicode MS" w:hAnsi="Angsana New" w:cs="Angsana New"/>
          <w:sz w:val="28"/>
          <w:cs/>
        </w:rPr>
        <w:t>และรายละเอียดในการเก็บรักษาข้อมูลที่เกี่ยวกับ</w:t>
      </w:r>
      <w:r w:rsidR="00F93155" w:rsidRPr="00F86732">
        <w:rPr>
          <w:rFonts w:ascii="Angsana New" w:eastAsia="Arial Unicode MS" w:hAnsi="Angsana New" w:cs="Angsana New"/>
          <w:sz w:val="28"/>
        </w:rPr>
        <w:br/>
      </w:r>
      <w:r w:rsidR="00F93155" w:rsidRPr="00F86732">
        <w:rPr>
          <w:rFonts w:ascii="Angsana New" w:eastAsia="Arial Unicode MS" w:hAnsi="Angsana New" w:cs="Angsana New"/>
          <w:sz w:val="28"/>
          <w:cs/>
        </w:rPr>
        <w:t>การจัดให้ลูกค้าแสดงตน</w:t>
      </w:r>
      <w:r w:rsidR="00F93155" w:rsidRPr="00F86732">
        <w:rPr>
          <w:rFonts w:ascii="Angsana New" w:eastAsia="Arial Unicode MS" w:hAnsi="Angsana New" w:cs="Angsana New"/>
          <w:sz w:val="28"/>
        </w:rPr>
        <w:t xml:space="preserve"> </w:t>
      </w:r>
      <w:r w:rsidR="002E7DF8" w:rsidRPr="00F86732">
        <w:rPr>
          <w:rFonts w:ascii="Angsana New" w:eastAsia="Arial Unicode MS" w:hAnsi="Angsana New" w:cs="Angsana New"/>
          <w:sz w:val="28"/>
          <w:cs/>
        </w:rPr>
        <w:t>ข้อมูลเกี่ยวกับการรายงานธุรกรรม</w:t>
      </w:r>
      <w:r w:rsidR="002E7DF8" w:rsidRPr="00F86732">
        <w:rPr>
          <w:rFonts w:ascii="Angsana New" w:eastAsia="Arial Unicode MS" w:hAnsi="Angsana New" w:cs="Angsana New"/>
          <w:sz w:val="28"/>
        </w:rPr>
        <w:t xml:space="preserve"> </w:t>
      </w:r>
      <w:r w:rsidR="002E7DF8" w:rsidRPr="00F86732">
        <w:rPr>
          <w:rFonts w:ascii="Angsana New" w:eastAsia="Arial Unicode MS" w:hAnsi="Angsana New" w:cs="Angsana New"/>
          <w:sz w:val="28"/>
          <w:cs/>
        </w:rPr>
        <w:t>และ</w:t>
      </w:r>
      <w:r w:rsidR="00F93155" w:rsidRPr="00F86732">
        <w:rPr>
          <w:rFonts w:ascii="Angsana New" w:eastAsia="Arial Unicode MS" w:hAnsi="Angsana New" w:cs="Angsana New"/>
          <w:sz w:val="28"/>
          <w:cs/>
        </w:rPr>
        <w:t>ข้อมูลเกี่ยวกับกระบวนการตรวจสอบเพื</w:t>
      </w:r>
      <w:r w:rsidR="00F86732" w:rsidRPr="00F86732">
        <w:rPr>
          <w:rFonts w:ascii="Angsana New" w:eastAsia="Arial Unicode MS" w:hAnsi="Angsana New" w:cs="Angsana New"/>
          <w:sz w:val="28"/>
          <w:cs/>
        </w:rPr>
        <w:t>่อทราบข้อเท็จจริงเกี่ยวกับ</w:t>
      </w:r>
      <w:r w:rsidR="00F86732" w:rsidRPr="00F86732">
        <w:rPr>
          <w:rFonts w:ascii="Angsana New" w:eastAsia="Arial Unicode MS" w:hAnsi="Angsana New" w:cs="Angsana New"/>
          <w:sz w:val="28"/>
          <w:cs/>
        </w:rPr>
        <w:lastRenderedPageBreak/>
        <w:t>ลูกค้</w:t>
      </w:r>
      <w:r w:rsidR="00F86732" w:rsidRPr="00F86732">
        <w:rPr>
          <w:rFonts w:ascii="Angsana New" w:eastAsia="Arial Unicode MS" w:hAnsi="Angsana New" w:cs="Angsana New" w:hint="cs"/>
          <w:sz w:val="28"/>
          <w:cs/>
        </w:rPr>
        <w:t>า</w:t>
      </w:r>
      <w:r w:rsidRPr="00F86732">
        <w:rPr>
          <w:rFonts w:ascii="Angsana New" w:eastAsia="Arial Unicode MS" w:hAnsi="Angsana New" w:cs="Angsana New"/>
          <w:spacing w:val="-4"/>
          <w:sz w:val="28"/>
          <w:cs/>
        </w:rPr>
        <w:t>ให้เป็นไปตามที่กฎหมายกำหนด</w:t>
      </w:r>
      <w:r w:rsidR="00611D7A" w:rsidRPr="00F86732">
        <w:rPr>
          <w:rFonts w:ascii="Angsana New" w:eastAsia="Arial Unicode MS" w:hAnsi="Angsana New" w:cs="Angsana New" w:hint="cs"/>
          <w:spacing w:val="-4"/>
          <w:sz w:val="28"/>
          <w:cs/>
        </w:rPr>
        <w:t xml:space="preserve"> </w:t>
      </w:r>
      <w:r w:rsidR="006E507B" w:rsidRPr="00F86732">
        <w:rPr>
          <w:rFonts w:ascii="Angsana New" w:eastAsia="Arial Unicode MS" w:hAnsi="Angsana New" w:cs="Angsana New"/>
          <w:spacing w:val="-4"/>
          <w:sz w:val="28"/>
          <w:cs/>
        </w:rPr>
        <w:t>ทั้งนี้ หากสำนักงาน ปปง. ขอตรวจสอบข้อมูล สหกรณ์มีข้อมูลให้ตรวจสอบได้ และสามารถจัดส่งข้อมูลตามที่สำนั</w:t>
      </w:r>
      <w:r w:rsidR="00346450" w:rsidRPr="00F86732">
        <w:rPr>
          <w:rFonts w:ascii="Angsana New" w:eastAsia="Arial Unicode MS" w:hAnsi="Angsana New" w:cs="Angsana New"/>
          <w:spacing w:val="-4"/>
          <w:sz w:val="28"/>
          <w:cs/>
        </w:rPr>
        <w:t>ก</w:t>
      </w:r>
      <w:r w:rsidR="006E507B" w:rsidRPr="00F86732">
        <w:rPr>
          <w:rFonts w:ascii="Angsana New" w:eastAsia="Arial Unicode MS" w:hAnsi="Angsana New" w:cs="Angsana New"/>
          <w:spacing w:val="-4"/>
          <w:sz w:val="28"/>
          <w:cs/>
        </w:rPr>
        <w:t>งาน ปปง. ร้องขอได้ตามกำหนดเวลา</w:t>
      </w:r>
    </w:p>
    <w:p w:rsidR="002D6B08" w:rsidRPr="00706350" w:rsidRDefault="003B4F1C" w:rsidP="00706350">
      <w:pPr>
        <w:pStyle w:val="ListParagraph"/>
        <w:tabs>
          <w:tab w:val="left" w:pos="1985"/>
        </w:tabs>
        <w:spacing w:after="0" w:line="240" w:lineRule="auto"/>
        <w:ind w:left="0" w:firstLine="1134"/>
        <w:jc w:val="thaiDistribute"/>
        <w:rPr>
          <w:rFonts w:ascii="Angsana New" w:eastAsia="Arial Unicode MS" w:hAnsi="Angsana New" w:cs="Angsana New" w:hint="cs"/>
          <w:b/>
          <w:bCs/>
          <w:sz w:val="28"/>
          <w:u w:val="single"/>
        </w:rPr>
      </w:pPr>
      <w:r w:rsidRPr="000F3D64">
        <w:rPr>
          <w:rFonts w:ascii="Angsana New" w:eastAsia="Arial Unicode MS" w:hAnsi="Angsana New" w:cs="Angsana New"/>
          <w:b/>
          <w:bCs/>
          <w:sz w:val="28"/>
        </w:rPr>
        <w:t>4.8</w:t>
      </w:r>
      <w:r w:rsidR="006F6666" w:rsidRPr="000F3D64">
        <w:rPr>
          <w:rFonts w:ascii="Angsana New" w:eastAsia="Arial Unicode MS" w:hAnsi="Angsana New" w:cs="Angsana New"/>
          <w:b/>
          <w:bCs/>
          <w:sz w:val="28"/>
          <w:u w:val="single"/>
          <w:cs/>
        </w:rPr>
        <w:t xml:space="preserve"> </w:t>
      </w:r>
      <w:r w:rsidR="0094508F" w:rsidRPr="000F3D64">
        <w:rPr>
          <w:rFonts w:ascii="Angsana New" w:eastAsia="Arial Unicode MS" w:hAnsi="Angsana New" w:cs="Angsana New"/>
          <w:b/>
          <w:bCs/>
          <w:sz w:val="28"/>
          <w:u w:val="single"/>
          <w:cs/>
        </w:rPr>
        <w:t>การร่วมใช้ข้อมูลระหว่างสหกรณ์กับ</w:t>
      </w:r>
      <w:r w:rsidR="00706350">
        <w:rPr>
          <w:rFonts w:ascii="Angsana New" w:eastAsia="Arial Unicode MS" w:hAnsi="Angsana New" w:cs="Angsana New"/>
          <w:b/>
          <w:bCs/>
          <w:sz w:val="28"/>
          <w:u w:val="single"/>
          <w:cs/>
        </w:rPr>
        <w:t>สาขา</w:t>
      </w:r>
    </w:p>
    <w:p w:rsidR="007B312B" w:rsidRPr="000F3D64" w:rsidRDefault="002D6B08" w:rsidP="002D6B08">
      <w:pPr>
        <w:pStyle w:val="ListParagraph"/>
        <w:tabs>
          <w:tab w:val="left" w:pos="1418"/>
        </w:tabs>
        <w:spacing w:after="0" w:line="240" w:lineRule="auto"/>
        <w:ind w:left="0"/>
        <w:jc w:val="thaiDistribute"/>
        <w:rPr>
          <w:rFonts w:ascii="Angsana New" w:eastAsia="Arial Unicode MS" w:hAnsi="Angsana New" w:cs="Angsana New"/>
          <w:sz w:val="28"/>
        </w:rPr>
      </w:pPr>
      <w:r w:rsidRPr="000F3D64">
        <w:rPr>
          <w:rFonts w:ascii="Angsana New" w:eastAsia="Arial Unicode MS" w:hAnsi="Angsana New" w:cs="Angsana New"/>
          <w:sz w:val="28"/>
          <w:cs/>
        </w:rPr>
        <w:tab/>
      </w:r>
      <w:r w:rsidR="0081537F" w:rsidRPr="000F3D64">
        <w:rPr>
          <w:rFonts w:ascii="Angsana New" w:eastAsia="Arial Unicode MS" w:hAnsi="Angsana New" w:cs="Angsana New" w:hint="cs"/>
          <w:sz w:val="28"/>
          <w:cs/>
        </w:rPr>
        <w:t>4.</w:t>
      </w:r>
      <w:r w:rsidR="0081537F" w:rsidRPr="000F3D64">
        <w:rPr>
          <w:rFonts w:ascii="Angsana New" w:eastAsia="Arial Unicode MS" w:hAnsi="Angsana New" w:cs="Angsana New"/>
          <w:sz w:val="28"/>
        </w:rPr>
        <w:t>8</w:t>
      </w:r>
      <w:r w:rsidR="007B312B" w:rsidRPr="000F3D64">
        <w:rPr>
          <w:rFonts w:ascii="Angsana New" w:eastAsia="Arial Unicode MS" w:hAnsi="Angsana New" w:cs="Angsana New" w:hint="cs"/>
          <w:sz w:val="28"/>
          <w:cs/>
        </w:rPr>
        <w:t xml:space="preserve">.1 </w:t>
      </w:r>
      <w:r w:rsidR="007B312B" w:rsidRPr="000F3D64">
        <w:rPr>
          <w:rFonts w:ascii="Angsana New" w:eastAsia="Arial Unicode MS" w:hAnsi="Angsana New" w:cs="Angsana New"/>
          <w:sz w:val="28"/>
          <w:cs/>
        </w:rPr>
        <w:t>สหกรณ์</w:t>
      </w:r>
      <w:r w:rsidRPr="000F3D64">
        <w:rPr>
          <w:rFonts w:ascii="Angsana New" w:eastAsia="Arial Unicode MS" w:hAnsi="Angsana New" w:cs="Angsana New" w:hint="cs"/>
          <w:sz w:val="28"/>
          <w:cs/>
        </w:rPr>
        <w:t>กำกับดูแล</w:t>
      </w:r>
      <w:r w:rsidR="007B312B" w:rsidRPr="000F3D64">
        <w:rPr>
          <w:rFonts w:ascii="Angsana New" w:eastAsia="Arial Unicode MS" w:hAnsi="Angsana New" w:cs="Angsana New"/>
          <w:sz w:val="28"/>
          <w:cs/>
        </w:rPr>
        <w:t>ให้</w:t>
      </w:r>
      <w:r w:rsidR="008A0721" w:rsidRPr="000F3D64">
        <w:rPr>
          <w:rFonts w:ascii="Angsana New" w:eastAsia="Arial Unicode MS" w:hAnsi="Angsana New" w:cs="Angsana New" w:hint="cs"/>
          <w:sz w:val="28"/>
          <w:cs/>
        </w:rPr>
        <w:t>สำนักงาน</w:t>
      </w:r>
      <w:r w:rsidR="007B312B" w:rsidRPr="000F3D64">
        <w:rPr>
          <w:rFonts w:ascii="Angsana New" w:eastAsia="Arial Unicode MS" w:hAnsi="Angsana New" w:cs="Angsana New"/>
          <w:sz w:val="28"/>
          <w:cs/>
        </w:rPr>
        <w:t>สาขาปฏิบัติตา</w:t>
      </w:r>
      <w:r w:rsidR="0022544B" w:rsidRPr="000F3D64">
        <w:rPr>
          <w:rFonts w:ascii="Angsana New" w:eastAsia="Arial Unicode MS" w:hAnsi="Angsana New" w:cs="Angsana New" w:hint="cs"/>
          <w:sz w:val="28"/>
          <w:cs/>
        </w:rPr>
        <w:t>ม</w:t>
      </w:r>
      <w:r w:rsidR="0022544B" w:rsidRPr="000F3D64">
        <w:rPr>
          <w:rFonts w:ascii="Angsana New" w:eastAsia="Arial Unicode MS" w:hAnsi="Angsana New" w:cs="Angsana New"/>
          <w:sz w:val="28"/>
          <w:cs/>
        </w:rPr>
        <w:t>นโยบายและระเบียบวิธีการสำหรับการประเมิน บริหาร และบรรเทาความเสี่ยงภายในองค์กรของ</w:t>
      </w:r>
      <w:r w:rsidR="0022544B" w:rsidRPr="000F3D64">
        <w:rPr>
          <w:rFonts w:ascii="Angsana New" w:eastAsia="Arial Unicode MS" w:hAnsi="Angsana New" w:cs="Angsana New" w:hint="cs"/>
          <w:sz w:val="28"/>
          <w:cs/>
        </w:rPr>
        <w:t>สหกรณ์ และ</w:t>
      </w:r>
      <w:r w:rsidR="007B312B" w:rsidRPr="000F3D64">
        <w:rPr>
          <w:rFonts w:ascii="Angsana New" w:eastAsia="Arial Unicode MS" w:hAnsi="Angsana New" w:cs="Angsana New"/>
          <w:sz w:val="28"/>
          <w:cs/>
        </w:rPr>
        <w:t>นโยบายและระเบียบวิธีการเกี่ยวกับการควบคุมภายในของ</w:t>
      </w:r>
      <w:r w:rsidR="007B312B" w:rsidRPr="000F3D64">
        <w:rPr>
          <w:rFonts w:ascii="Angsana New" w:eastAsia="Arial Unicode MS" w:hAnsi="Angsana New" w:cs="Angsana New" w:hint="cs"/>
          <w:sz w:val="28"/>
          <w:cs/>
        </w:rPr>
        <w:t>สหกรณ์</w:t>
      </w:r>
      <w:r w:rsidRPr="000F3D64">
        <w:rPr>
          <w:rFonts w:ascii="Angsana New" w:eastAsia="Arial Unicode MS" w:hAnsi="Angsana New" w:cs="Angsana New"/>
          <w:sz w:val="28"/>
        </w:rPr>
        <w:t xml:space="preserve"> </w:t>
      </w:r>
    </w:p>
    <w:p w:rsidR="006F6666" w:rsidRPr="000F3D64" w:rsidRDefault="007B312B" w:rsidP="00C47393">
      <w:pPr>
        <w:pStyle w:val="ListParagraph"/>
        <w:tabs>
          <w:tab w:val="left" w:pos="1985"/>
        </w:tabs>
        <w:spacing w:after="0" w:line="240" w:lineRule="auto"/>
        <w:ind w:left="0"/>
        <w:jc w:val="thaiDistribute"/>
        <w:rPr>
          <w:rFonts w:ascii="Angsana New" w:eastAsia="Arial Unicode MS" w:hAnsi="Angsana New" w:cs="Angsana New"/>
          <w:sz w:val="28"/>
        </w:rPr>
      </w:pPr>
      <w:r w:rsidRPr="000F3D64">
        <w:rPr>
          <w:rFonts w:ascii="Angsana New" w:eastAsia="Arial Unicode MS" w:hAnsi="Angsana New" w:cs="Angsana New" w:hint="cs"/>
          <w:sz w:val="28"/>
          <w:cs/>
        </w:rPr>
        <w:t xml:space="preserve">  </w:t>
      </w:r>
      <w:r w:rsidR="0081537F" w:rsidRPr="000F3D64">
        <w:rPr>
          <w:rFonts w:ascii="Angsana New" w:eastAsia="Arial Unicode MS" w:hAnsi="Angsana New" w:cs="Angsana New" w:hint="cs"/>
          <w:sz w:val="28"/>
          <w:cs/>
        </w:rPr>
        <w:t xml:space="preserve">                             4.</w:t>
      </w:r>
      <w:r w:rsidR="0081537F" w:rsidRPr="000F3D64">
        <w:rPr>
          <w:rFonts w:ascii="Angsana New" w:eastAsia="Arial Unicode MS" w:hAnsi="Angsana New" w:cs="Angsana New"/>
          <w:sz w:val="28"/>
        </w:rPr>
        <w:t>8</w:t>
      </w:r>
      <w:r w:rsidRPr="000F3D64">
        <w:rPr>
          <w:rFonts w:ascii="Angsana New" w:eastAsia="Arial Unicode MS" w:hAnsi="Angsana New" w:cs="Angsana New" w:hint="cs"/>
          <w:sz w:val="28"/>
          <w:cs/>
        </w:rPr>
        <w:t xml:space="preserve">.2 </w:t>
      </w:r>
      <w:r w:rsidR="0084258C">
        <w:rPr>
          <w:rFonts w:ascii="Angsana New" w:eastAsia="Arial Unicode MS" w:hAnsi="Angsana New" w:cs="Angsana New"/>
          <w:sz w:val="28"/>
          <w:cs/>
        </w:rPr>
        <w:t>สหกรณ์กำหนดให้มีมา</w:t>
      </w:r>
      <w:r w:rsidR="00A47D00" w:rsidRPr="000F3D64">
        <w:rPr>
          <w:rFonts w:ascii="Angsana New" w:eastAsia="Arial Unicode MS" w:hAnsi="Angsana New" w:cs="Angsana New"/>
          <w:sz w:val="28"/>
          <w:cs/>
        </w:rPr>
        <w:t>ตรการในการดำเนินการเกี่ยวกับการร่วมใช้ข้อมูลระหว่างสหกรณ์</w:t>
      </w:r>
      <w:r w:rsidR="008A0721" w:rsidRPr="000F3D64">
        <w:rPr>
          <w:rFonts w:ascii="Angsana New" w:eastAsia="Arial Unicode MS" w:hAnsi="Angsana New" w:cs="Angsana New"/>
          <w:sz w:val="28"/>
          <w:cs/>
        </w:rPr>
        <w:t>กับสาขา</w:t>
      </w:r>
      <w:r w:rsidR="008A0721" w:rsidRPr="000F3D64">
        <w:rPr>
          <w:rFonts w:ascii="Angsana New" w:eastAsia="Arial Unicode MS" w:hAnsi="Angsana New" w:cs="Angsana New" w:hint="cs"/>
          <w:sz w:val="28"/>
          <w:cs/>
        </w:rPr>
        <w:t xml:space="preserve"> </w:t>
      </w:r>
      <w:r w:rsidR="00D041C4" w:rsidRPr="000F3D64">
        <w:rPr>
          <w:rFonts w:ascii="Angsana New" w:eastAsia="Arial Unicode MS" w:hAnsi="Angsana New" w:cs="Angsana New"/>
          <w:sz w:val="28"/>
          <w:cs/>
        </w:rPr>
        <w:t>และกำหนดให้มีมาตรการในการรักษาความลับจากการร่วมใช้ข้อมูล แ</w:t>
      </w:r>
      <w:bookmarkStart w:id="0" w:name="_GoBack"/>
      <w:bookmarkEnd w:id="0"/>
      <w:r w:rsidR="00D041C4" w:rsidRPr="000F3D64">
        <w:rPr>
          <w:rFonts w:ascii="Angsana New" w:eastAsia="Arial Unicode MS" w:hAnsi="Angsana New" w:cs="Angsana New"/>
          <w:sz w:val="28"/>
          <w:cs/>
        </w:rPr>
        <w:t xml:space="preserve">ละห้ามเปิดเผยข้อเท็จจริงหรือการกระทำด้วยประการใดๆ อันอาจทำให้ลูกค้าทราบเกี่ยวกับการร่วมใช้ข้อมูลดังกล่าว </w:t>
      </w:r>
      <w:r w:rsidR="00A47D00" w:rsidRPr="00706350">
        <w:rPr>
          <w:rFonts w:ascii="Angsana New" w:eastAsia="Arial Unicode MS" w:hAnsi="Angsana New" w:cs="Angsana New"/>
          <w:spacing w:val="-4"/>
          <w:sz w:val="28"/>
          <w:cs/>
        </w:rPr>
        <w:t>ตามหลักเกณฑ์และวิธีการที่กฎหมายกำหนด</w:t>
      </w:r>
      <w:r w:rsidR="00706350" w:rsidRPr="00706350">
        <w:rPr>
          <w:rFonts w:ascii="Angsana New" w:eastAsia="Arial Unicode MS" w:hAnsi="Angsana New" w:cs="Angsana New"/>
          <w:spacing w:val="-4"/>
          <w:sz w:val="28"/>
        </w:rPr>
        <w:t xml:space="preserve"> </w:t>
      </w:r>
      <w:r w:rsidR="00706350" w:rsidRPr="00706350">
        <w:rPr>
          <w:rFonts w:ascii="Angsana New" w:eastAsia="Arial Unicode MS" w:hAnsi="Angsana New" w:cs="Angsana New"/>
          <w:spacing w:val="-4"/>
          <w:sz w:val="28"/>
          <w:cs/>
        </w:rPr>
        <w:t>ทั้งนี้ เว้นแต่มีกฎหมายภายในประเทศหรือต่างประเทศกำหนดเกี่ยวกับการใช้ การเปิดเผย หรือการร่วมใช้ข้อมูลของลูกค้าไว้แล้วก็ให้ถือปฏิบัติตามนั้น</w:t>
      </w:r>
    </w:p>
    <w:p w:rsidR="0030279D" w:rsidRPr="000F3D64" w:rsidRDefault="00013B60" w:rsidP="00BC03A8">
      <w:pPr>
        <w:spacing w:before="120" w:after="0" w:line="240" w:lineRule="auto"/>
        <w:jc w:val="thaiDistribute"/>
        <w:rPr>
          <w:rFonts w:ascii="Angsana New" w:hAnsi="Angsana New" w:cs="Angsana New"/>
          <w:b/>
          <w:bCs/>
          <w:sz w:val="28"/>
        </w:rPr>
      </w:pPr>
      <w:r w:rsidRPr="000F3D64">
        <w:rPr>
          <w:rFonts w:ascii="Angsana New" w:hAnsi="Angsana New" w:cs="Angsana New"/>
          <w:b/>
          <w:bCs/>
          <w:sz w:val="28"/>
          <w:cs/>
        </w:rPr>
        <w:t xml:space="preserve">5. </w:t>
      </w:r>
      <w:r w:rsidR="00296740" w:rsidRPr="000F3D64">
        <w:rPr>
          <w:rFonts w:ascii="Angsana New" w:eastAsia="Arial Unicode MS" w:hAnsi="Angsana New" w:cs="Angsana New"/>
          <w:b/>
          <w:bCs/>
          <w:sz w:val="28"/>
          <w:cs/>
        </w:rPr>
        <w:t>สาระสำคัญของ</w:t>
      </w:r>
      <w:r w:rsidR="00296740" w:rsidRPr="000F3D64">
        <w:rPr>
          <w:rFonts w:ascii="Angsana New" w:hAnsi="Angsana New" w:cs="Angsana New"/>
          <w:b/>
          <w:bCs/>
          <w:sz w:val="28"/>
          <w:cs/>
        </w:rPr>
        <w:t>นโยบายในการประเมินความเสี่ยงเกี่ยวกับการป้องกันมิให้มีการสนับสนุนทางการเงินแก่การก่อการร้ายและ</w:t>
      </w:r>
      <w:r w:rsidR="00DC473C" w:rsidRPr="000F3D64">
        <w:rPr>
          <w:rFonts w:ascii="Angsana New" w:hAnsi="Angsana New" w:cs="Angsana New"/>
          <w:b/>
          <w:bCs/>
          <w:sz w:val="28"/>
          <w:cs/>
        </w:rPr>
        <w:br/>
      </w:r>
      <w:r w:rsidR="00296740" w:rsidRPr="000F3D64">
        <w:rPr>
          <w:rFonts w:ascii="Angsana New" w:hAnsi="Angsana New" w:cs="Angsana New"/>
          <w:b/>
          <w:bCs/>
          <w:sz w:val="28"/>
          <w:cs/>
        </w:rPr>
        <w:t>การแพร่ขยายอาวุธที่มีอานุภาพทำลายล้างสูง</w:t>
      </w:r>
    </w:p>
    <w:p w:rsidR="0030279D" w:rsidRPr="000F3D64" w:rsidRDefault="00BC03A8" w:rsidP="00BC03A8">
      <w:pPr>
        <w:spacing w:after="0" w:line="240" w:lineRule="auto"/>
        <w:ind w:firstLine="720"/>
        <w:jc w:val="thaiDistribute"/>
        <w:rPr>
          <w:rFonts w:ascii="Angsana New" w:eastAsia="Arial Unicode MS" w:hAnsi="Angsana New" w:cs="Angsana New"/>
          <w:sz w:val="28"/>
        </w:rPr>
      </w:pPr>
      <w:r w:rsidRPr="000F3D64">
        <w:rPr>
          <w:rFonts w:ascii="Angsana New" w:eastAsia="Arial Unicode MS" w:hAnsi="Angsana New" w:cs="Angsana New"/>
          <w:sz w:val="28"/>
          <w:cs/>
        </w:rPr>
        <w:t xml:space="preserve">สหกรณ์ฯ </w:t>
      </w:r>
      <w:r w:rsidR="0030279D" w:rsidRPr="000F3D64">
        <w:rPr>
          <w:rFonts w:ascii="Angsana New" w:eastAsia="Arial Unicode MS" w:hAnsi="Angsana New" w:cs="Angsana New"/>
          <w:sz w:val="28"/>
          <w:cs/>
        </w:rPr>
        <w:t>กำหนดนโยบายและแนวทางปฏิบัติเกี่ยวกับการป้องกันมิให้มีการสนับสนุนทางการเงินแก่การก่อการร้ายและการแพร่ขยายอาวุธที่มีอานุภาพทำลายล้างสูง</w:t>
      </w:r>
      <w:r w:rsidR="0030279D" w:rsidRPr="000F3D64">
        <w:rPr>
          <w:rFonts w:ascii="Angsana New" w:hAnsi="Angsana New" w:cs="Angsana New"/>
          <w:sz w:val="28"/>
          <w:cs/>
        </w:rPr>
        <w:t>ให้เป็นเรื่องที่มีความสำคัญและต้องได้รับการปฏิบัติอย่างเคร่งครัด</w:t>
      </w:r>
      <w:r w:rsidR="0030279D" w:rsidRPr="000F3D64">
        <w:rPr>
          <w:rFonts w:ascii="Angsana New" w:eastAsia="Arial Unicode MS" w:hAnsi="Angsana New" w:cs="Angsana New"/>
          <w:sz w:val="28"/>
          <w:cs/>
        </w:rPr>
        <w:t xml:space="preserve"> ดังนี้</w:t>
      </w:r>
    </w:p>
    <w:p w:rsidR="006B49C5" w:rsidRPr="000F3D64" w:rsidRDefault="006B49C5" w:rsidP="006B49C5">
      <w:pPr>
        <w:tabs>
          <w:tab w:val="left" w:pos="851"/>
        </w:tabs>
        <w:spacing w:after="0" w:line="240" w:lineRule="auto"/>
        <w:jc w:val="thaiDistribute"/>
        <w:rPr>
          <w:rFonts w:ascii="Angsana New" w:eastAsia="Arial Unicode MS" w:hAnsi="Angsana New" w:cs="Angsana New"/>
          <w:spacing w:val="-6"/>
          <w:sz w:val="28"/>
        </w:rPr>
      </w:pPr>
      <w:r w:rsidRPr="000F3D64">
        <w:rPr>
          <w:rFonts w:ascii="Angsana New" w:eastAsia="Arial Unicode MS" w:hAnsi="Angsana New" w:cs="Angsana New"/>
          <w:spacing w:val="-6"/>
          <w:sz w:val="28"/>
          <w:cs/>
        </w:rPr>
        <w:t xml:space="preserve">           </w:t>
      </w:r>
      <w:r w:rsidR="00CB18C0" w:rsidRPr="000F3D64">
        <w:rPr>
          <w:rFonts w:ascii="Angsana New" w:eastAsia="Arial Unicode MS" w:hAnsi="Angsana New" w:cs="Angsana New"/>
          <w:spacing w:val="-6"/>
          <w:sz w:val="28"/>
          <w:cs/>
        </w:rPr>
        <w:t xml:space="preserve">     </w:t>
      </w:r>
      <w:r w:rsidRPr="000F3D64">
        <w:rPr>
          <w:rFonts w:ascii="Angsana New" w:eastAsia="Arial Unicode MS" w:hAnsi="Angsana New" w:cs="Angsana New"/>
          <w:spacing w:val="-6"/>
          <w:sz w:val="28"/>
          <w:cs/>
        </w:rPr>
        <w:t xml:space="preserve">  </w:t>
      </w:r>
      <w:r w:rsidRPr="000F3D64">
        <w:rPr>
          <w:rFonts w:ascii="Angsana New" w:eastAsia="Arial Unicode MS" w:hAnsi="Angsana New" w:cs="Angsana New"/>
          <w:spacing w:val="-6"/>
          <w:sz w:val="28"/>
        </w:rPr>
        <w:t>5.1</w:t>
      </w:r>
      <w:r w:rsidRPr="000F3D64">
        <w:rPr>
          <w:rFonts w:ascii="Angsana New" w:eastAsia="Arial Unicode MS" w:hAnsi="Angsana New" w:cs="Angsana New"/>
          <w:spacing w:val="-6"/>
          <w:sz w:val="28"/>
          <w:cs/>
        </w:rPr>
        <w:t xml:space="preserve"> </w:t>
      </w:r>
      <w:r w:rsidR="00C25680" w:rsidRPr="000F3D64">
        <w:rPr>
          <w:rFonts w:ascii="Angsana New" w:eastAsia="Arial Unicode MS" w:hAnsi="Angsana New" w:cs="Angsana New"/>
          <w:spacing w:val="-6"/>
          <w:sz w:val="28"/>
          <w:cs/>
        </w:rPr>
        <w:t>สหกรณ์</w:t>
      </w:r>
      <w:r w:rsidRPr="000F3D64">
        <w:rPr>
          <w:rFonts w:ascii="Angsana New" w:eastAsia="Arial Unicode MS" w:hAnsi="Angsana New" w:cs="Angsana New"/>
          <w:spacing w:val="-6"/>
          <w:sz w:val="28"/>
          <w:cs/>
        </w:rPr>
        <w:t>มีมาตรการเกี่ยวกับขั้นตอนในการอนุมัติรับลูกค้า</w:t>
      </w:r>
      <w:r w:rsidR="00B506B8" w:rsidRPr="000F3D64">
        <w:rPr>
          <w:rFonts w:ascii="Angsana New" w:eastAsia="Arial Unicode MS" w:hAnsi="Angsana New" w:cs="Angsana New" w:hint="cs"/>
          <w:spacing w:val="-6"/>
          <w:sz w:val="28"/>
          <w:cs/>
        </w:rPr>
        <w:t>หรืออนุมัติสร้าง</w:t>
      </w:r>
      <w:r w:rsidR="00B506B8" w:rsidRPr="000F3D64">
        <w:rPr>
          <w:rFonts w:ascii="Angsana New" w:eastAsia="Arial Unicode MS" w:hAnsi="Angsana New" w:cs="Angsana New"/>
          <w:spacing w:val="-6"/>
          <w:sz w:val="28"/>
          <w:cs/>
        </w:rPr>
        <w:t>ความสัมพันธ์ทางธุรกิจกับลูกค้า</w:t>
      </w:r>
      <w:r w:rsidRPr="000F3D64">
        <w:rPr>
          <w:rFonts w:ascii="Angsana New" w:eastAsia="Arial Unicode MS" w:hAnsi="Angsana New" w:cs="Angsana New"/>
          <w:spacing w:val="-6"/>
          <w:sz w:val="28"/>
          <w:cs/>
        </w:rPr>
        <w:t>อย่างเคร่งครัด และมาตรการเกี่ยวกับขั้นตอนในการรับทำธุรกรรม</w:t>
      </w:r>
      <w:r w:rsidR="00B506B8" w:rsidRPr="000F3D64">
        <w:rPr>
          <w:rFonts w:ascii="Angsana New" w:eastAsia="Arial Unicode MS" w:hAnsi="Angsana New" w:cs="Angsana New" w:hint="cs"/>
          <w:spacing w:val="-6"/>
          <w:sz w:val="28"/>
          <w:cs/>
        </w:rPr>
        <w:t>กับ</w:t>
      </w:r>
      <w:r w:rsidRPr="000F3D64">
        <w:rPr>
          <w:rFonts w:ascii="Angsana New" w:eastAsia="Arial Unicode MS" w:hAnsi="Angsana New" w:cs="Angsana New"/>
          <w:spacing w:val="-6"/>
          <w:sz w:val="28"/>
          <w:cs/>
        </w:rPr>
        <w:t>ลูกค้าที่ทำธุรกรรมเป็นครั้งคราว รวมถึงปฏิบัติตามแนวปฏิบัติ ในเรื่องการรับลูกค้า</w:t>
      </w:r>
    </w:p>
    <w:p w:rsidR="004623E5" w:rsidRPr="000F3D64" w:rsidRDefault="004C298D" w:rsidP="00533DC1">
      <w:pPr>
        <w:spacing w:after="0" w:line="240" w:lineRule="auto"/>
        <w:ind w:firstLine="720"/>
        <w:jc w:val="thaiDistribute"/>
        <w:rPr>
          <w:rFonts w:ascii="Angsana New" w:eastAsia="Arial Unicode MS" w:hAnsi="Angsana New" w:cs="Angsana New"/>
          <w:spacing w:val="-6"/>
          <w:sz w:val="28"/>
        </w:rPr>
      </w:pPr>
      <w:r w:rsidRPr="000F3D64">
        <w:rPr>
          <w:rFonts w:ascii="Angsana New" w:eastAsia="Arial Unicode MS" w:hAnsi="Angsana New" w:cs="Angsana New"/>
          <w:spacing w:val="-6"/>
          <w:sz w:val="28"/>
        </w:rPr>
        <w:t xml:space="preserve">5.2 </w:t>
      </w:r>
      <w:r w:rsidRPr="000F3D64">
        <w:rPr>
          <w:rFonts w:ascii="Angsana New" w:eastAsia="Arial Unicode MS" w:hAnsi="Angsana New" w:cs="Angsana New"/>
          <w:spacing w:val="-6"/>
          <w:sz w:val="28"/>
          <w:cs/>
        </w:rPr>
        <w:t>สหกรณ์มีมาตรการในการดำเนินการให้ข้อมูลรายชื่อของบุคคลที่ถูกกำหนดเป็นปัจจุบันอยู่เสมอ โดย</w:t>
      </w:r>
      <w:r w:rsidR="00CB18C0" w:rsidRPr="000F3D64">
        <w:rPr>
          <w:rFonts w:ascii="Angsana New" w:eastAsia="Arial Unicode MS" w:hAnsi="Angsana New" w:cs="Angsana New"/>
          <w:spacing w:val="-6"/>
          <w:sz w:val="28"/>
          <w:cs/>
        </w:rPr>
        <w:t>ตรวจสอบรายชื่อบุคคล</w:t>
      </w:r>
      <w:r w:rsidR="00533DC1" w:rsidRPr="000F3D64">
        <w:rPr>
          <w:rFonts w:ascii="Angsana New" w:eastAsia="Arial Unicode MS" w:hAnsi="Angsana New" w:cs="Angsana New"/>
          <w:spacing w:val="-6"/>
          <w:sz w:val="28"/>
          <w:cs/>
        </w:rPr>
        <w:t>ที่ถูกกำหนดจากเว็บไซต์ของสำนักงาน ปปง. ทุกวัน หรือตรวจสอบจากระบบตรวจสอบรายชื่อบุคคลที่มีความเสี่ยงสูง</w:t>
      </w:r>
      <w:r w:rsidR="008F27B0" w:rsidRPr="000F3D64">
        <w:rPr>
          <w:rFonts w:ascii="Angsana New" w:eastAsia="Arial Unicode MS" w:hAnsi="Angsana New" w:cs="Angsana New"/>
          <w:spacing w:val="-6"/>
          <w:sz w:val="28"/>
          <w:cs/>
        </w:rPr>
        <w:br/>
      </w:r>
      <w:r w:rsidR="00533DC1" w:rsidRPr="000F3D64">
        <w:rPr>
          <w:rFonts w:ascii="Angsana New" w:eastAsia="Arial Unicode MS" w:hAnsi="Angsana New" w:cs="Angsana New"/>
          <w:spacing w:val="-6"/>
          <w:sz w:val="28"/>
          <w:cs/>
        </w:rPr>
        <w:t>ด้านการฟอกเงินและรายชื่อบุคคลที่ถูกกำหนด (</w:t>
      </w:r>
      <w:r w:rsidR="00533DC1" w:rsidRPr="000F3D64">
        <w:rPr>
          <w:rFonts w:ascii="Angsana New" w:eastAsia="Arial Unicode MS" w:hAnsi="Angsana New" w:cs="Angsana New"/>
          <w:spacing w:val="-6"/>
          <w:sz w:val="28"/>
        </w:rPr>
        <w:t xml:space="preserve">AMLO Person Screening System: APS) </w:t>
      </w:r>
      <w:r w:rsidR="00533DC1" w:rsidRPr="000F3D64">
        <w:rPr>
          <w:rFonts w:ascii="Angsana New" w:eastAsia="Arial Unicode MS" w:hAnsi="Angsana New" w:cs="Angsana New"/>
          <w:spacing w:val="-6"/>
          <w:sz w:val="28"/>
          <w:cs/>
        </w:rPr>
        <w:t>และนำรายชื่อของบุคคลที่ถูกกำหนด</w:t>
      </w:r>
      <w:r w:rsidR="00025CB5" w:rsidRPr="000F3D64">
        <w:rPr>
          <w:rFonts w:ascii="Angsana New" w:eastAsia="Arial Unicode MS" w:hAnsi="Angsana New" w:cs="Angsana New"/>
          <w:spacing w:val="-6"/>
          <w:sz w:val="28"/>
          <w:cs/>
        </w:rPr>
        <w:t>ดังกล่าว</w:t>
      </w:r>
      <w:r w:rsidR="008F27B0" w:rsidRPr="000F3D64">
        <w:rPr>
          <w:rFonts w:ascii="Angsana New" w:eastAsia="Arial Unicode MS" w:hAnsi="Angsana New" w:cs="Angsana New"/>
          <w:spacing w:val="-6"/>
          <w:sz w:val="28"/>
          <w:cs/>
        </w:rPr>
        <w:br/>
      </w:r>
      <w:r w:rsidR="00533DC1" w:rsidRPr="000F3D64">
        <w:rPr>
          <w:rFonts w:ascii="Angsana New" w:eastAsia="Arial Unicode MS" w:hAnsi="Angsana New" w:cs="Angsana New"/>
          <w:spacing w:val="-6"/>
          <w:sz w:val="28"/>
          <w:cs/>
        </w:rPr>
        <w:t>มาปรับปรุงในฐานข้อมูลของลูกค้าเพื่อทำการตรวจสอบลูกค้าต่อไป</w:t>
      </w:r>
    </w:p>
    <w:p w:rsidR="00533DC1" w:rsidRPr="000F3D64" w:rsidRDefault="005713C2" w:rsidP="0030279D">
      <w:pPr>
        <w:spacing w:after="0" w:line="240" w:lineRule="auto"/>
        <w:ind w:firstLine="720"/>
        <w:jc w:val="thaiDistribute"/>
        <w:rPr>
          <w:rFonts w:ascii="Angsana New" w:eastAsia="Arial Unicode MS" w:hAnsi="Angsana New" w:cs="Angsana New"/>
          <w:spacing w:val="-6"/>
          <w:sz w:val="28"/>
        </w:rPr>
      </w:pPr>
      <w:r w:rsidRPr="000F3D64">
        <w:rPr>
          <w:rFonts w:ascii="Angsana New" w:eastAsia="Arial Unicode MS" w:hAnsi="Angsana New" w:cs="Angsana New"/>
          <w:spacing w:val="-6"/>
          <w:sz w:val="28"/>
          <w:cs/>
        </w:rPr>
        <w:t>5</w:t>
      </w:r>
      <w:r w:rsidR="00533DC1" w:rsidRPr="000F3D64">
        <w:rPr>
          <w:rFonts w:ascii="Angsana New" w:eastAsia="Arial Unicode MS" w:hAnsi="Angsana New" w:cs="Angsana New"/>
          <w:spacing w:val="-6"/>
          <w:sz w:val="28"/>
          <w:cs/>
        </w:rPr>
        <w:t xml:space="preserve">.3 </w:t>
      </w:r>
      <w:r w:rsidRPr="000F3D64">
        <w:rPr>
          <w:rFonts w:ascii="Angsana New" w:eastAsia="Arial Unicode MS" w:hAnsi="Angsana New" w:cs="Angsana New"/>
          <w:spacing w:val="-6"/>
          <w:sz w:val="28"/>
          <w:cs/>
        </w:rPr>
        <w:t>สหกรณ์</w:t>
      </w:r>
      <w:r w:rsidR="00533DC1" w:rsidRPr="000F3D64">
        <w:rPr>
          <w:rFonts w:ascii="Angsana New" w:eastAsia="Arial Unicode MS" w:hAnsi="Angsana New" w:cs="Angsana New"/>
          <w:spacing w:val="-6"/>
          <w:sz w:val="28"/>
          <w:cs/>
        </w:rPr>
        <w:t>มีมาตรการในการตรวจสอบข้อมูลรายชื่อบุคคลที่ถูกกำหนดกับลูกค้า</w:t>
      </w:r>
      <w:r w:rsidR="00522641" w:rsidRPr="000F3D64">
        <w:rPr>
          <w:rFonts w:ascii="Angsana New" w:eastAsia="Arial Unicode MS" w:hAnsi="Angsana New" w:cs="Angsana New"/>
          <w:spacing w:val="-6"/>
          <w:sz w:val="28"/>
          <w:cs/>
        </w:rPr>
        <w:t xml:space="preserve"> โดยตรวจสอบกับข้อมูล</w:t>
      </w:r>
      <w:r w:rsidR="00533DC1" w:rsidRPr="000F3D64">
        <w:rPr>
          <w:rFonts w:ascii="Angsana New" w:eastAsia="Arial Unicode MS" w:hAnsi="Angsana New" w:cs="Angsana New"/>
          <w:spacing w:val="-6"/>
          <w:sz w:val="28"/>
          <w:cs/>
        </w:rPr>
        <w:t>ลูกค้าของ</w:t>
      </w:r>
      <w:r w:rsidR="0000761F" w:rsidRPr="000F3D64">
        <w:rPr>
          <w:rFonts w:ascii="Angsana New" w:eastAsia="Arial Unicode MS" w:hAnsi="Angsana New" w:cs="Angsana New"/>
          <w:spacing w:val="-6"/>
          <w:sz w:val="28"/>
          <w:cs/>
        </w:rPr>
        <w:t>สหกรณ์</w:t>
      </w:r>
      <w:r w:rsidR="006B49C5" w:rsidRPr="000F3D64">
        <w:rPr>
          <w:rFonts w:ascii="Angsana New" w:eastAsia="Arial Unicode MS" w:hAnsi="Angsana New" w:cs="Angsana New"/>
          <w:spacing w:val="-6"/>
          <w:sz w:val="28"/>
          <w:cs/>
        </w:rPr>
        <w:br/>
      </w:r>
      <w:r w:rsidR="00533DC1" w:rsidRPr="000F3D64">
        <w:rPr>
          <w:rFonts w:ascii="Angsana New" w:eastAsia="Arial Unicode MS" w:hAnsi="Angsana New" w:cs="Angsana New"/>
          <w:spacing w:val="-6"/>
          <w:sz w:val="28"/>
          <w:cs/>
        </w:rPr>
        <w:t>ทุกครั้งก่อนอนุมัติ</w:t>
      </w:r>
      <w:r w:rsidR="0088234C" w:rsidRPr="000F3D64">
        <w:rPr>
          <w:rFonts w:ascii="Angsana New" w:eastAsia="Arial Unicode MS" w:hAnsi="Angsana New" w:cs="Angsana New"/>
          <w:spacing w:val="-6"/>
          <w:sz w:val="28"/>
          <w:cs/>
        </w:rPr>
        <w:t>สร้างความสัมพันธ์</w:t>
      </w:r>
      <w:r w:rsidR="00533DC1" w:rsidRPr="000F3D64">
        <w:rPr>
          <w:rFonts w:ascii="Angsana New" w:eastAsia="Arial Unicode MS" w:hAnsi="Angsana New" w:cs="Angsana New"/>
          <w:spacing w:val="-6"/>
          <w:sz w:val="28"/>
          <w:cs/>
        </w:rPr>
        <w:t>รับเป็นลูกค้า</w:t>
      </w:r>
      <w:r w:rsidR="00730963" w:rsidRPr="000F3D64">
        <w:rPr>
          <w:rFonts w:ascii="Angsana New" w:eastAsia="Arial Unicode MS" w:hAnsi="Angsana New" w:cs="Angsana New"/>
          <w:spacing w:val="-6"/>
          <w:sz w:val="28"/>
        </w:rPr>
        <w:t xml:space="preserve"> </w:t>
      </w:r>
      <w:r w:rsidR="00533DC1" w:rsidRPr="000F3D64">
        <w:rPr>
          <w:rFonts w:ascii="Angsana New" w:eastAsia="Arial Unicode MS" w:hAnsi="Angsana New" w:cs="Angsana New"/>
          <w:spacing w:val="-6"/>
          <w:sz w:val="28"/>
          <w:cs/>
        </w:rPr>
        <w:t>และตรวจสอบข้อมูลลูกค้าทั้งหมดของ</w:t>
      </w:r>
      <w:r w:rsidR="00C25680" w:rsidRPr="000F3D64">
        <w:rPr>
          <w:rFonts w:ascii="Angsana New" w:eastAsia="Arial Unicode MS" w:hAnsi="Angsana New" w:cs="Angsana New"/>
          <w:spacing w:val="-6"/>
          <w:sz w:val="28"/>
          <w:cs/>
        </w:rPr>
        <w:t>สหกรณ์</w:t>
      </w:r>
      <w:r w:rsidR="00533DC1" w:rsidRPr="000F3D64">
        <w:rPr>
          <w:rFonts w:ascii="Angsana New" w:eastAsia="Arial Unicode MS" w:hAnsi="Angsana New" w:cs="Angsana New"/>
          <w:spacing w:val="-6"/>
          <w:sz w:val="28"/>
          <w:cs/>
        </w:rPr>
        <w:t>อย่างสม่ำเสมอจนกว่าจะยุติความสัมพันธ์กับลูกค้า รวมถึงตรวจสอบรายชื่อลูกค้าที่ทำธุรกรรมเป็นครั้งคราวทุกครั้งก่อนรับทำธุรกรรม</w:t>
      </w:r>
    </w:p>
    <w:p w:rsidR="00F30317" w:rsidRPr="002C5FD3" w:rsidRDefault="00F30317" w:rsidP="00F30317">
      <w:pPr>
        <w:tabs>
          <w:tab w:val="left" w:pos="851"/>
        </w:tabs>
        <w:spacing w:after="0" w:line="240" w:lineRule="auto"/>
        <w:ind w:firstLine="720"/>
        <w:jc w:val="thaiDistribute"/>
        <w:rPr>
          <w:rFonts w:ascii="Angsana New" w:eastAsia="Arial Unicode MS" w:hAnsi="Angsana New" w:cs="Angsana New"/>
          <w:spacing w:val="-6"/>
          <w:sz w:val="28"/>
        </w:rPr>
      </w:pPr>
      <w:r w:rsidRPr="000F3D64">
        <w:rPr>
          <w:rFonts w:ascii="Angsana New" w:eastAsia="Arial Unicode MS" w:hAnsi="Angsana New" w:cs="Angsana New"/>
          <w:spacing w:val="-6"/>
          <w:sz w:val="28"/>
        </w:rPr>
        <w:t>5.4</w:t>
      </w:r>
      <w:r w:rsidRPr="000F3D64">
        <w:rPr>
          <w:rFonts w:ascii="Angsana New" w:eastAsia="Arial Unicode MS" w:hAnsi="Angsana New" w:cs="Angsana New"/>
          <w:spacing w:val="-6"/>
          <w:sz w:val="28"/>
          <w:cs/>
        </w:rPr>
        <w:t xml:space="preserve"> </w:t>
      </w:r>
      <w:r w:rsidR="000E36EB" w:rsidRPr="000F3D64">
        <w:rPr>
          <w:rFonts w:ascii="Angsana New" w:eastAsia="Arial Unicode MS" w:hAnsi="Angsana New" w:cs="Angsana New"/>
          <w:spacing w:val="-6"/>
          <w:sz w:val="28"/>
          <w:cs/>
        </w:rPr>
        <w:t>เมื่อสหกรณ์</w:t>
      </w:r>
      <w:r w:rsidRPr="000F3D64">
        <w:rPr>
          <w:rFonts w:ascii="Angsana New" w:eastAsia="Arial Unicode MS" w:hAnsi="Angsana New" w:cs="Angsana New"/>
          <w:spacing w:val="-6"/>
          <w:sz w:val="28"/>
          <w:cs/>
        </w:rPr>
        <w:t>ตรวจสอบพบว่าลูกค้าที่ประ</w:t>
      </w:r>
      <w:r w:rsidRPr="002C5FD3">
        <w:rPr>
          <w:rFonts w:ascii="Angsana New" w:eastAsia="Arial Unicode MS" w:hAnsi="Angsana New" w:cs="Angsana New"/>
          <w:spacing w:val="-6"/>
          <w:sz w:val="28"/>
          <w:cs/>
        </w:rPr>
        <w:t xml:space="preserve">สงค์จะสร้างความสัมพันธ์ทางธุรกิจหรือทำธุรกรรมเป็นครั้งคราวมีความเกี่ยวข้องกับการสนับสนุนทางการเงินแก่การก่อการร้ายและการแพร่ขยายอาวุธที่มีอานุภาพทำลายล้างสูง </w:t>
      </w:r>
      <w:r w:rsidR="00C25680" w:rsidRPr="002C5FD3">
        <w:rPr>
          <w:rFonts w:ascii="Angsana New" w:eastAsia="Arial Unicode MS" w:hAnsi="Angsana New" w:cs="Angsana New"/>
          <w:spacing w:val="-6"/>
          <w:sz w:val="28"/>
          <w:cs/>
        </w:rPr>
        <w:t>สหกรณ์</w:t>
      </w:r>
      <w:r w:rsidRPr="002C5FD3">
        <w:rPr>
          <w:rFonts w:ascii="Angsana New" w:eastAsia="Arial Unicode MS" w:hAnsi="Angsana New" w:cs="Angsana New"/>
          <w:spacing w:val="-6"/>
          <w:sz w:val="28"/>
          <w:cs/>
        </w:rPr>
        <w:t>ทำการปฏิเสธการสร้างความสัมพันธ์ทางธุรกิจ ปฏิเสธการทำธุรกรรม หรือยุติความสัมพันธ์ทางธุรกิจ</w:t>
      </w:r>
    </w:p>
    <w:p w:rsidR="0030279D" w:rsidRPr="0031254E" w:rsidRDefault="00013B60" w:rsidP="0030279D">
      <w:pPr>
        <w:spacing w:after="0" w:line="240" w:lineRule="auto"/>
        <w:ind w:firstLine="720"/>
        <w:jc w:val="thaiDistribute"/>
        <w:rPr>
          <w:rFonts w:ascii="Angsana New" w:eastAsia="Arial Unicode MS" w:hAnsi="Angsana New" w:cs="Angsana New"/>
          <w:spacing w:val="-6"/>
          <w:sz w:val="28"/>
        </w:rPr>
      </w:pPr>
      <w:r w:rsidRPr="002C5FD3">
        <w:rPr>
          <w:rFonts w:ascii="Angsana New" w:eastAsia="Arial Unicode MS" w:hAnsi="Angsana New" w:cs="Angsana New"/>
          <w:sz w:val="28"/>
          <w:cs/>
        </w:rPr>
        <w:t>5.</w:t>
      </w:r>
      <w:r w:rsidR="0030279D" w:rsidRPr="002C5FD3">
        <w:rPr>
          <w:rFonts w:ascii="Angsana New" w:eastAsia="Arial Unicode MS" w:hAnsi="Angsana New" w:cs="Angsana New"/>
          <w:sz w:val="28"/>
          <w:cs/>
        </w:rPr>
        <w:t xml:space="preserve">5 ในกรณีที่สหกรณ์พบว่าธุรกรรมใดเกี่ยวข้องหรือมีเหตุอันควรเชื่อได้ว่ามีความเกี่ยวข้องกับการสนับสนุนทางการเงินแก่การก่อการร้ายและการแพร่ขยายอาวุธที่มีอานุภาพทำลายล้างสูง หรือเป็นธุรกรรมที่กระทำกับหรือเพื่อประโยชน์ของบุคคลที่ถูกกำหนด สหกรณ์จะทำการรายงานเป็นธุรกรรมที่มีเหตุอันควรสงสัยต่อสำนักงาน ปปง. </w:t>
      </w:r>
      <w:r w:rsidR="003D7196" w:rsidRPr="002C5FD3">
        <w:rPr>
          <w:rFonts w:ascii="Angsana New" w:eastAsia="Arial Unicode MS" w:hAnsi="Angsana New" w:cs="Angsana New"/>
          <w:spacing w:val="-6"/>
          <w:sz w:val="28"/>
          <w:cs/>
        </w:rPr>
        <w:t>ตามแบบรายงานการทำธุรกรรม ระยะเวลา หลักเกณฑ์ และวิธีการ</w:t>
      </w:r>
      <w:r w:rsidR="003D7196" w:rsidRPr="0031254E">
        <w:rPr>
          <w:rFonts w:ascii="Angsana New" w:eastAsia="Arial Unicode MS" w:hAnsi="Angsana New" w:cs="Angsana New"/>
          <w:spacing w:val="-6"/>
          <w:sz w:val="28"/>
          <w:cs/>
        </w:rPr>
        <w:t>ที่กฎหมายกำหนด</w:t>
      </w:r>
    </w:p>
    <w:p w:rsidR="001A49D0" w:rsidRPr="0031254E" w:rsidRDefault="001A49D0" w:rsidP="001A49D0">
      <w:pPr>
        <w:spacing w:after="0" w:line="240" w:lineRule="auto"/>
        <w:ind w:firstLine="720"/>
        <w:jc w:val="thaiDistribute"/>
        <w:rPr>
          <w:rFonts w:ascii="Angsana New" w:eastAsia="Arial Unicode MS" w:hAnsi="Angsana New" w:cs="Angsana New"/>
          <w:sz w:val="28"/>
        </w:rPr>
      </w:pPr>
      <w:r w:rsidRPr="0031254E">
        <w:rPr>
          <w:rFonts w:ascii="Angsana New" w:eastAsia="Arial Unicode MS" w:hAnsi="Angsana New" w:cs="Angsana New" w:hint="cs"/>
          <w:spacing w:val="-6"/>
          <w:sz w:val="28"/>
          <w:cs/>
        </w:rPr>
        <w:t>5</w:t>
      </w:r>
      <w:r w:rsidRPr="0031254E">
        <w:rPr>
          <w:rFonts w:ascii="Angsana New" w:eastAsia="Arial Unicode MS" w:hAnsi="Angsana New" w:cs="Angsana New" w:hint="cs"/>
          <w:sz w:val="28"/>
          <w:cs/>
        </w:rPr>
        <w:t xml:space="preserve">.6 </w:t>
      </w:r>
      <w:r w:rsidRPr="0031254E">
        <w:rPr>
          <w:rFonts w:ascii="Angsana New" w:eastAsia="Arial Unicode MS" w:hAnsi="Angsana New" w:cs="Angsana New"/>
          <w:sz w:val="28"/>
          <w:cs/>
        </w:rPr>
        <w:t>สหกรณ์ก</w:t>
      </w:r>
      <w:r w:rsidRPr="0031254E">
        <w:rPr>
          <w:rFonts w:ascii="Angsana New" w:eastAsia="Arial Unicode MS" w:hAnsi="Angsana New" w:cs="Angsana New" w:hint="cs"/>
          <w:sz w:val="28"/>
          <w:cs/>
        </w:rPr>
        <w:t>ำ</w:t>
      </w:r>
      <w:r w:rsidRPr="0031254E">
        <w:rPr>
          <w:rFonts w:ascii="Angsana New" w:eastAsia="Arial Unicode MS" w:hAnsi="Angsana New" w:cs="Angsana New"/>
          <w:sz w:val="28"/>
          <w:cs/>
        </w:rPr>
        <w:t>หนดมาตรการในการตรวจสอบความเคลื่อนไหวทางการเงินหรือการท</w:t>
      </w:r>
      <w:r w:rsidRPr="0031254E">
        <w:rPr>
          <w:rFonts w:ascii="Angsana New" w:eastAsia="Arial Unicode MS" w:hAnsi="Angsana New" w:cs="Angsana New" w:hint="cs"/>
          <w:sz w:val="28"/>
          <w:cs/>
        </w:rPr>
        <w:t>ำ</w:t>
      </w:r>
      <w:r w:rsidRPr="0031254E">
        <w:rPr>
          <w:rFonts w:ascii="Angsana New" w:eastAsia="Arial Unicode MS" w:hAnsi="Angsana New" w:cs="Angsana New"/>
          <w:sz w:val="28"/>
          <w:cs/>
        </w:rPr>
        <w:t>ธุรกรรมและข้อมูลต่างๆ ที่เกี่ยวข้องกับการด</w:t>
      </w:r>
      <w:r w:rsidRPr="0031254E">
        <w:rPr>
          <w:rFonts w:ascii="Angsana New" w:eastAsia="Arial Unicode MS" w:hAnsi="Angsana New" w:cs="Angsana New" w:hint="cs"/>
          <w:sz w:val="28"/>
          <w:cs/>
        </w:rPr>
        <w:t>ำ</w:t>
      </w:r>
      <w:r w:rsidRPr="0031254E">
        <w:rPr>
          <w:rFonts w:ascii="Angsana New" w:eastAsia="Arial Unicode MS" w:hAnsi="Angsana New" w:cs="Angsana New"/>
          <w:sz w:val="28"/>
          <w:cs/>
        </w:rPr>
        <w:t>เนินความสัมพันธ์ทางธุรกิจ</w:t>
      </w:r>
      <w:r w:rsidRPr="0031254E">
        <w:rPr>
          <w:rFonts w:ascii="Angsana New" w:eastAsia="Arial Unicode MS" w:hAnsi="Angsana New" w:cs="Angsana New" w:hint="cs"/>
          <w:sz w:val="28"/>
          <w:cs/>
        </w:rPr>
        <w:t xml:space="preserve"> </w:t>
      </w:r>
      <w:r w:rsidRPr="0031254E">
        <w:rPr>
          <w:rFonts w:ascii="Angsana New" w:eastAsia="Arial Unicode MS" w:hAnsi="Angsana New" w:cs="Angsana New"/>
          <w:sz w:val="28"/>
          <w:cs/>
        </w:rPr>
        <w:t>และการท</w:t>
      </w:r>
      <w:r w:rsidRPr="0031254E">
        <w:rPr>
          <w:rFonts w:ascii="Angsana New" w:eastAsia="Arial Unicode MS" w:hAnsi="Angsana New" w:cs="Angsana New" w:hint="cs"/>
          <w:sz w:val="28"/>
          <w:cs/>
        </w:rPr>
        <w:t>ำ</w:t>
      </w:r>
      <w:r w:rsidRPr="0031254E">
        <w:rPr>
          <w:rFonts w:ascii="Angsana New" w:eastAsia="Arial Unicode MS" w:hAnsi="Angsana New" w:cs="Angsana New"/>
          <w:sz w:val="28"/>
          <w:cs/>
        </w:rPr>
        <w:t>ธุรกรรมของลูกค้า ตลอดระยะเวลาที่ยังด</w:t>
      </w:r>
      <w:r w:rsidRPr="0031254E">
        <w:rPr>
          <w:rFonts w:ascii="Angsana New" w:eastAsia="Arial Unicode MS" w:hAnsi="Angsana New" w:cs="Angsana New" w:hint="cs"/>
          <w:sz w:val="28"/>
          <w:cs/>
        </w:rPr>
        <w:t>ำ</w:t>
      </w:r>
      <w:r w:rsidRPr="0031254E">
        <w:rPr>
          <w:rFonts w:ascii="Angsana New" w:eastAsia="Arial Unicode MS" w:hAnsi="Angsana New" w:cs="Angsana New"/>
          <w:sz w:val="28"/>
          <w:cs/>
        </w:rPr>
        <w:t>เนินความสัมพันธ์ทางธุรกิจจนกว่าจะยุติความสัมพันธ์ทางธุรกิจหรือไม่ท</w:t>
      </w:r>
      <w:r w:rsidRPr="0031254E">
        <w:rPr>
          <w:rFonts w:ascii="Angsana New" w:eastAsia="Arial Unicode MS" w:hAnsi="Angsana New" w:cs="Angsana New" w:hint="cs"/>
          <w:sz w:val="28"/>
          <w:cs/>
        </w:rPr>
        <w:t>ำ</w:t>
      </w:r>
      <w:r w:rsidRPr="0031254E">
        <w:rPr>
          <w:rFonts w:ascii="Angsana New" w:eastAsia="Arial Unicode MS" w:hAnsi="Angsana New" w:cs="Angsana New"/>
          <w:sz w:val="28"/>
          <w:cs/>
        </w:rPr>
        <w:t>ธุรกรรมกับลูกค้าดังกล่าว</w:t>
      </w:r>
    </w:p>
    <w:p w:rsidR="00085AB1" w:rsidRPr="002C5FD3" w:rsidRDefault="001A49D0" w:rsidP="0030279D">
      <w:pPr>
        <w:spacing w:after="0" w:line="240" w:lineRule="auto"/>
        <w:ind w:firstLine="720"/>
        <w:jc w:val="thaiDistribute"/>
        <w:rPr>
          <w:rFonts w:ascii="Angsana New" w:eastAsia="Arial Unicode MS" w:hAnsi="Angsana New" w:cs="Angsana New"/>
          <w:spacing w:val="-6"/>
          <w:sz w:val="28"/>
        </w:rPr>
      </w:pPr>
      <w:r>
        <w:rPr>
          <w:rFonts w:ascii="Angsana New" w:eastAsia="Arial Unicode MS" w:hAnsi="Angsana New" w:cs="Angsana New"/>
          <w:spacing w:val="-6"/>
          <w:sz w:val="28"/>
          <w:cs/>
        </w:rPr>
        <w:t>5.</w:t>
      </w:r>
      <w:r>
        <w:rPr>
          <w:rFonts w:ascii="Angsana New" w:eastAsia="Arial Unicode MS" w:hAnsi="Angsana New" w:cs="Angsana New" w:hint="cs"/>
          <w:spacing w:val="-6"/>
          <w:sz w:val="28"/>
          <w:cs/>
        </w:rPr>
        <w:t>7</w:t>
      </w:r>
      <w:r w:rsidR="00085AB1" w:rsidRPr="002C5FD3">
        <w:rPr>
          <w:rFonts w:ascii="Angsana New" w:eastAsia="Arial Unicode MS" w:hAnsi="Angsana New" w:cs="Angsana New"/>
          <w:spacing w:val="-6"/>
          <w:sz w:val="28"/>
          <w:cs/>
        </w:rPr>
        <w:t xml:space="preserve"> หากพบว่าลูกค้าเป็นบุคคลซึ่งอยู่ในรายชื่อบุคคลที่ถูกกำหนด สหกรณ์จะต้องดำเนินการ ดังนี้</w:t>
      </w:r>
    </w:p>
    <w:p w:rsidR="0030279D" w:rsidRPr="002C5FD3" w:rsidRDefault="00013B60" w:rsidP="0030279D">
      <w:pPr>
        <w:spacing w:after="0" w:line="240" w:lineRule="auto"/>
        <w:ind w:firstLine="936"/>
        <w:jc w:val="thaiDistribute"/>
        <w:rPr>
          <w:rFonts w:ascii="Angsana New" w:eastAsia="Arial Unicode MS" w:hAnsi="Angsana New" w:cs="Angsana New"/>
          <w:sz w:val="28"/>
        </w:rPr>
      </w:pPr>
      <w:r w:rsidRPr="002C5FD3">
        <w:rPr>
          <w:rFonts w:ascii="Angsana New" w:eastAsia="Arial Unicode MS" w:hAnsi="Angsana New" w:cs="Angsana New"/>
          <w:sz w:val="28"/>
          <w:cs/>
        </w:rPr>
        <w:t xml:space="preserve">  5.</w:t>
      </w:r>
      <w:r w:rsidR="001A49D0">
        <w:rPr>
          <w:rFonts w:ascii="Angsana New" w:eastAsia="Arial Unicode MS" w:hAnsi="Angsana New" w:cs="Angsana New"/>
          <w:sz w:val="28"/>
          <w:cs/>
        </w:rPr>
        <w:t>7</w:t>
      </w:r>
      <w:r w:rsidR="0030279D" w:rsidRPr="002C5FD3">
        <w:rPr>
          <w:rFonts w:ascii="Angsana New" w:eastAsia="Arial Unicode MS" w:hAnsi="Angsana New" w:cs="Angsana New"/>
          <w:sz w:val="28"/>
        </w:rPr>
        <w:t xml:space="preserve">.1 </w:t>
      </w:r>
      <w:r w:rsidR="0030279D" w:rsidRPr="002C5FD3">
        <w:rPr>
          <w:rFonts w:ascii="Angsana New" w:eastAsia="Arial Unicode MS" w:hAnsi="Angsana New" w:cs="Angsana New"/>
          <w:spacing w:val="-6"/>
          <w:sz w:val="28"/>
          <w:cs/>
        </w:rPr>
        <w:t xml:space="preserve">ระงับการดำเนินการกับทรัพย์สินของบุคคลที่ถูกกำหนด </w:t>
      </w:r>
      <w:r w:rsidR="000F5363" w:rsidRPr="002C5FD3">
        <w:rPr>
          <w:rFonts w:ascii="Angsana New" w:eastAsia="Arial Unicode MS" w:hAnsi="Angsana New" w:cs="Angsana New"/>
          <w:spacing w:val="-6"/>
          <w:sz w:val="28"/>
          <w:cs/>
        </w:rPr>
        <w:t>รวมทั้ง</w:t>
      </w:r>
      <w:r w:rsidR="0030279D" w:rsidRPr="002C5FD3">
        <w:rPr>
          <w:rFonts w:ascii="Angsana New" w:eastAsia="Arial Unicode MS" w:hAnsi="Angsana New" w:cs="Angsana New"/>
          <w:spacing w:val="-6"/>
          <w:sz w:val="28"/>
          <w:cs/>
        </w:rPr>
        <w:t>ของผู้กระทำการแทน หรือตามคำสั่งของผู้นั้น หรือของกิจการภายใต้การครอบครองหรือ</w:t>
      </w:r>
      <w:r w:rsidR="000F5363" w:rsidRPr="002C5FD3">
        <w:rPr>
          <w:rFonts w:ascii="Angsana New" w:eastAsia="Arial Unicode MS" w:hAnsi="Angsana New" w:cs="Angsana New"/>
          <w:spacing w:val="-6"/>
          <w:sz w:val="28"/>
          <w:cs/>
        </w:rPr>
        <w:t>การ</w:t>
      </w:r>
      <w:r w:rsidR="0030279D" w:rsidRPr="002C5FD3">
        <w:rPr>
          <w:rFonts w:ascii="Angsana New" w:eastAsia="Arial Unicode MS" w:hAnsi="Angsana New" w:cs="Angsana New"/>
          <w:spacing w:val="-6"/>
          <w:sz w:val="28"/>
          <w:cs/>
        </w:rPr>
        <w:t xml:space="preserve">ควบคุมของผู้นั้น </w:t>
      </w:r>
      <w:r w:rsidR="000F5363" w:rsidRPr="002C5FD3">
        <w:rPr>
          <w:rFonts w:ascii="Angsana New" w:eastAsia="Arial Unicode MS" w:hAnsi="Angsana New" w:cs="Angsana New"/>
          <w:spacing w:val="-6"/>
          <w:sz w:val="28"/>
          <w:cs/>
        </w:rPr>
        <w:t>และ</w:t>
      </w:r>
      <w:r w:rsidR="0030279D" w:rsidRPr="002C5FD3">
        <w:rPr>
          <w:rFonts w:ascii="Angsana New" w:eastAsia="Arial Unicode MS" w:hAnsi="Angsana New" w:cs="Angsana New"/>
          <w:spacing w:val="-6"/>
          <w:sz w:val="28"/>
          <w:cs/>
        </w:rPr>
        <w:t xml:space="preserve">แจ้งข้อมูลเกี่ยวกับทรัพย์สินที่ถูกระงับการดำเนินการ ตามแบบ ปกร </w:t>
      </w:r>
      <w:r w:rsidR="0030279D" w:rsidRPr="002C5FD3">
        <w:rPr>
          <w:rFonts w:ascii="Angsana New" w:eastAsia="Arial Unicode MS" w:hAnsi="Angsana New" w:cs="Angsana New"/>
          <w:spacing w:val="-6"/>
          <w:sz w:val="28"/>
        </w:rPr>
        <w:t>03</w:t>
      </w:r>
      <w:r w:rsidR="0030279D" w:rsidRPr="002C5FD3">
        <w:rPr>
          <w:rFonts w:ascii="Angsana New" w:eastAsia="Arial Unicode MS" w:hAnsi="Angsana New" w:cs="Angsana New"/>
          <w:sz w:val="28"/>
        </w:rPr>
        <w:br/>
      </w:r>
      <w:r w:rsidR="0030279D" w:rsidRPr="002C5FD3">
        <w:rPr>
          <w:rFonts w:ascii="Angsana New" w:eastAsia="Arial Unicode MS" w:hAnsi="Angsana New" w:cs="Angsana New"/>
          <w:sz w:val="28"/>
          <w:cs/>
        </w:rPr>
        <w:t xml:space="preserve"> ภายใน </w:t>
      </w:r>
      <w:r w:rsidR="0030279D" w:rsidRPr="002C5FD3">
        <w:rPr>
          <w:rFonts w:ascii="Angsana New" w:eastAsia="Arial Unicode MS" w:hAnsi="Angsana New" w:cs="Angsana New"/>
          <w:sz w:val="28"/>
        </w:rPr>
        <w:t>10</w:t>
      </w:r>
      <w:r w:rsidR="0030279D" w:rsidRPr="002C5FD3">
        <w:rPr>
          <w:rFonts w:ascii="Angsana New" w:eastAsia="Arial Unicode MS" w:hAnsi="Angsana New" w:cs="Angsana New"/>
          <w:sz w:val="28"/>
          <w:cs/>
        </w:rPr>
        <w:t xml:space="preserve"> วันทำการนับแต่วันที่ได้ระงับการดำเนินการกับทรัพย์สินนั้น ไปยังสำนักงาน ปปง.</w:t>
      </w:r>
    </w:p>
    <w:p w:rsidR="00A331F7" w:rsidRPr="002C5FD3" w:rsidRDefault="00013B60" w:rsidP="00A331F7">
      <w:pPr>
        <w:spacing w:after="0" w:line="240" w:lineRule="auto"/>
        <w:ind w:firstLine="936"/>
        <w:jc w:val="thaiDistribute"/>
        <w:rPr>
          <w:rFonts w:ascii="Angsana New" w:eastAsia="Arial Unicode MS" w:hAnsi="Angsana New" w:cs="Angsana New"/>
          <w:sz w:val="28"/>
        </w:rPr>
      </w:pPr>
      <w:r w:rsidRPr="002C5FD3">
        <w:rPr>
          <w:rFonts w:ascii="Angsana New" w:eastAsia="Arial Unicode MS" w:hAnsi="Angsana New" w:cs="Angsana New"/>
          <w:sz w:val="28"/>
          <w:cs/>
        </w:rPr>
        <w:t xml:space="preserve">  5.</w:t>
      </w:r>
      <w:r w:rsidR="001A49D0">
        <w:rPr>
          <w:rFonts w:ascii="Angsana New" w:eastAsia="Arial Unicode MS" w:hAnsi="Angsana New" w:cs="Angsana New"/>
          <w:sz w:val="28"/>
          <w:cs/>
        </w:rPr>
        <w:t>7</w:t>
      </w:r>
      <w:r w:rsidR="0030279D" w:rsidRPr="002C5FD3">
        <w:rPr>
          <w:rFonts w:ascii="Angsana New" w:eastAsia="Arial Unicode MS" w:hAnsi="Angsana New" w:cs="Angsana New"/>
          <w:sz w:val="28"/>
        </w:rPr>
        <w:t xml:space="preserve">.2 </w:t>
      </w:r>
      <w:r w:rsidR="0030279D" w:rsidRPr="002C5FD3">
        <w:rPr>
          <w:rFonts w:ascii="Angsana New" w:eastAsia="Arial Unicode MS" w:hAnsi="Angsana New" w:cs="Angsana New"/>
          <w:sz w:val="28"/>
          <w:cs/>
        </w:rPr>
        <w:t>ดำเนินการแจ้งข้อมูล</w:t>
      </w:r>
      <w:r w:rsidR="00A331F7" w:rsidRPr="002C5FD3">
        <w:rPr>
          <w:rFonts w:ascii="Angsana New" w:eastAsia="Arial Unicode MS" w:hAnsi="Angsana New" w:cs="Angsana New"/>
          <w:sz w:val="28"/>
          <w:cs/>
        </w:rPr>
        <w:t>เกี่ยวกับผู้ที่เป็นหรือเคยเป็น</w:t>
      </w:r>
      <w:r w:rsidR="007B200A" w:rsidRPr="002C5FD3">
        <w:rPr>
          <w:rFonts w:ascii="Angsana New" w:eastAsia="Arial Unicode MS" w:hAnsi="Angsana New" w:cs="Angsana New"/>
          <w:sz w:val="28"/>
          <w:cs/>
        </w:rPr>
        <w:t>ลูกค้า</w:t>
      </w:r>
      <w:r w:rsidR="00BC03A8" w:rsidRPr="002C5FD3">
        <w:rPr>
          <w:rFonts w:ascii="Angsana New" w:eastAsia="Arial Unicode MS" w:hAnsi="Angsana New" w:cs="Angsana New"/>
          <w:sz w:val="28"/>
          <w:cs/>
        </w:rPr>
        <w:t xml:space="preserve"> </w:t>
      </w:r>
      <w:r w:rsidR="00A331F7" w:rsidRPr="002C5FD3">
        <w:rPr>
          <w:rFonts w:ascii="Angsana New" w:eastAsia="Arial Unicode MS" w:hAnsi="Angsana New" w:cs="Angsana New"/>
          <w:sz w:val="28"/>
          <w:cs/>
        </w:rPr>
        <w:t>ซึ่งอยู่ในรายชื่อบุคคลที่ถูกกำหนดหรือผู้ที่มีหรือเคยมีการทำธุรกรรมกับผู้นั้น</w:t>
      </w:r>
      <w:r w:rsidR="0030279D" w:rsidRPr="002C5FD3">
        <w:rPr>
          <w:rFonts w:ascii="Angsana New" w:eastAsia="Arial Unicode MS" w:hAnsi="Angsana New" w:cs="Angsana New"/>
          <w:sz w:val="28"/>
          <w:cs/>
        </w:rPr>
        <w:t xml:space="preserve"> ตามแบบ ปกร </w:t>
      </w:r>
      <w:r w:rsidR="0030279D" w:rsidRPr="002C5FD3">
        <w:rPr>
          <w:rFonts w:ascii="Angsana New" w:eastAsia="Arial Unicode MS" w:hAnsi="Angsana New" w:cs="Angsana New"/>
          <w:sz w:val="28"/>
        </w:rPr>
        <w:t>04</w:t>
      </w:r>
      <w:r w:rsidR="0030279D" w:rsidRPr="002C5FD3">
        <w:rPr>
          <w:rFonts w:ascii="Angsana New" w:eastAsia="Arial Unicode MS" w:hAnsi="Angsana New" w:cs="Angsana New"/>
          <w:sz w:val="28"/>
          <w:cs/>
        </w:rPr>
        <w:t xml:space="preserve"> ภายใน </w:t>
      </w:r>
      <w:r w:rsidR="0030279D" w:rsidRPr="002C5FD3">
        <w:rPr>
          <w:rFonts w:ascii="Angsana New" w:eastAsia="Arial Unicode MS" w:hAnsi="Angsana New" w:cs="Angsana New"/>
          <w:sz w:val="28"/>
        </w:rPr>
        <w:t>10</w:t>
      </w:r>
      <w:r w:rsidR="0030279D" w:rsidRPr="002C5FD3">
        <w:rPr>
          <w:rFonts w:ascii="Angsana New" w:eastAsia="Arial Unicode MS" w:hAnsi="Angsana New" w:cs="Angsana New"/>
          <w:sz w:val="28"/>
          <w:cs/>
        </w:rPr>
        <w:t xml:space="preserve"> วันทำการนับแต่วันที่พบข้อมูลนั้น </w:t>
      </w:r>
      <w:r w:rsidR="00A331F7" w:rsidRPr="002C5FD3">
        <w:rPr>
          <w:rFonts w:ascii="Angsana New" w:eastAsia="Arial Unicode MS" w:hAnsi="Angsana New" w:cs="Angsana New"/>
          <w:sz w:val="28"/>
          <w:cs/>
        </w:rPr>
        <w:t>ทั้งนี้ ต้องตรวจสอบย้อนหลังไม่เกินสองปีก่อนวันที่มีประกาศหรือมีคำสั่งให้บุคคลใดเป็นบุคคลที่ถูกกำหนด</w:t>
      </w:r>
    </w:p>
    <w:p w:rsidR="0030279D" w:rsidRPr="002C5FD3" w:rsidRDefault="00013B60" w:rsidP="0030279D">
      <w:pPr>
        <w:spacing w:after="0" w:line="240" w:lineRule="auto"/>
        <w:ind w:firstLine="936"/>
        <w:jc w:val="thaiDistribute"/>
        <w:rPr>
          <w:rFonts w:ascii="Angsana New" w:eastAsia="Arial Unicode MS" w:hAnsi="Angsana New" w:cs="Angsana New"/>
          <w:spacing w:val="-6"/>
          <w:sz w:val="28"/>
        </w:rPr>
      </w:pPr>
      <w:r w:rsidRPr="002C5FD3">
        <w:rPr>
          <w:rFonts w:ascii="Angsana New" w:eastAsia="Arial Unicode MS" w:hAnsi="Angsana New" w:cs="Angsana New"/>
          <w:spacing w:val="-6"/>
          <w:sz w:val="28"/>
          <w:cs/>
        </w:rPr>
        <w:lastRenderedPageBreak/>
        <w:t xml:space="preserve">  5.</w:t>
      </w:r>
      <w:r w:rsidR="001A49D0">
        <w:rPr>
          <w:rFonts w:ascii="Angsana New" w:eastAsia="Arial Unicode MS" w:hAnsi="Angsana New" w:cs="Angsana New"/>
          <w:spacing w:val="-6"/>
          <w:sz w:val="28"/>
          <w:cs/>
        </w:rPr>
        <w:t>7</w:t>
      </w:r>
      <w:r w:rsidR="00A331F7" w:rsidRPr="002C5FD3">
        <w:rPr>
          <w:rFonts w:ascii="Angsana New" w:eastAsia="Arial Unicode MS" w:hAnsi="Angsana New" w:cs="Angsana New"/>
          <w:spacing w:val="-6"/>
          <w:sz w:val="28"/>
          <w:cs/>
        </w:rPr>
        <w:t xml:space="preserve">.3 การแจ้งข้อมูลตามแบบ ปกร 03 หรือแบบ ปกร 04 </w:t>
      </w:r>
      <w:r w:rsidR="0030279D" w:rsidRPr="002C5FD3">
        <w:rPr>
          <w:rFonts w:ascii="Angsana New" w:eastAsia="Arial Unicode MS" w:hAnsi="Angsana New" w:cs="Angsana New"/>
          <w:spacing w:val="-6"/>
          <w:sz w:val="28"/>
          <w:cs/>
        </w:rPr>
        <w:t xml:space="preserve">ไปยังสำนักงาน ปปง. </w:t>
      </w:r>
      <w:r w:rsidR="00723188" w:rsidRPr="002C5FD3">
        <w:rPr>
          <w:rFonts w:ascii="Angsana New" w:eastAsia="Arial Unicode MS" w:hAnsi="Angsana New" w:cs="Angsana New"/>
          <w:spacing w:val="-6"/>
          <w:sz w:val="28"/>
          <w:cs/>
        </w:rPr>
        <w:t>ดำเนินการ</w:t>
      </w:r>
      <w:r w:rsidR="0030279D" w:rsidRPr="002C5FD3">
        <w:rPr>
          <w:rFonts w:ascii="Angsana New" w:eastAsia="Arial Unicode MS" w:hAnsi="Angsana New" w:cs="Angsana New"/>
          <w:spacing w:val="-6"/>
          <w:sz w:val="28"/>
          <w:cs/>
        </w:rPr>
        <w:t>ด้วยวิธีการอย่างใดอย่างหนึ่ง ดังนี้</w:t>
      </w:r>
    </w:p>
    <w:p w:rsidR="0030279D" w:rsidRPr="002C5FD3" w:rsidRDefault="0030279D" w:rsidP="0030279D">
      <w:pPr>
        <w:spacing w:after="0" w:line="240" w:lineRule="auto"/>
        <w:ind w:firstLine="1276"/>
        <w:jc w:val="thaiDistribute"/>
        <w:rPr>
          <w:rFonts w:ascii="Angsana New" w:eastAsia="Arial Unicode MS" w:hAnsi="Angsana New" w:cs="Angsana New"/>
          <w:sz w:val="28"/>
        </w:rPr>
      </w:pPr>
      <w:r w:rsidRPr="002C5FD3">
        <w:rPr>
          <w:rFonts w:ascii="Angsana New" w:eastAsia="Arial Unicode MS" w:hAnsi="Angsana New" w:cs="Angsana New"/>
          <w:sz w:val="28"/>
          <w:cs/>
        </w:rPr>
        <w:t>(1) ยื่นต่อเจ้าหน้าที่ ณ สำนักงานป้องกันและปราบปรามการฟอกเงิน</w:t>
      </w:r>
    </w:p>
    <w:p w:rsidR="0030279D" w:rsidRPr="002C5FD3" w:rsidRDefault="0030279D" w:rsidP="0030279D">
      <w:pPr>
        <w:spacing w:after="0" w:line="240" w:lineRule="auto"/>
        <w:ind w:firstLine="1276"/>
        <w:jc w:val="thaiDistribute"/>
        <w:rPr>
          <w:rFonts w:ascii="Angsana New" w:eastAsia="Arial Unicode MS" w:hAnsi="Angsana New" w:cs="Angsana New"/>
          <w:sz w:val="28"/>
        </w:rPr>
      </w:pPr>
      <w:r w:rsidRPr="002C5FD3">
        <w:rPr>
          <w:rFonts w:ascii="Angsana New" w:eastAsia="Arial Unicode MS" w:hAnsi="Angsana New" w:cs="Angsana New"/>
          <w:sz w:val="28"/>
          <w:cs/>
        </w:rPr>
        <w:t>(2) ส่งทางไปรษณีย์ลงทะเบียนตอบรับ</w:t>
      </w:r>
    </w:p>
    <w:p w:rsidR="0030279D" w:rsidRDefault="0030279D" w:rsidP="0030279D">
      <w:pPr>
        <w:spacing w:after="0" w:line="240" w:lineRule="auto"/>
        <w:ind w:firstLine="1276"/>
        <w:jc w:val="thaiDistribute"/>
        <w:rPr>
          <w:rFonts w:ascii="Angsana New" w:eastAsia="Arial Unicode MS" w:hAnsi="Angsana New" w:cs="Angsana New"/>
          <w:sz w:val="28"/>
        </w:rPr>
      </w:pPr>
      <w:r w:rsidRPr="002C5FD3">
        <w:rPr>
          <w:rFonts w:ascii="Angsana New" w:eastAsia="Arial Unicode MS" w:hAnsi="Angsana New" w:cs="Angsana New"/>
          <w:sz w:val="28"/>
          <w:cs/>
        </w:rPr>
        <w:t>(3) ส่งเป็นข้อมูลอิเล็กทรอนิกส์ตามกฎหมายว่าด้วยธุรกรรมทางอิเล็กทรอนิกส์</w:t>
      </w:r>
    </w:p>
    <w:p w:rsidR="00C80A36" w:rsidRPr="00C80A36" w:rsidRDefault="001A49D0" w:rsidP="00C80A36">
      <w:pPr>
        <w:spacing w:after="0" w:line="240" w:lineRule="auto"/>
        <w:jc w:val="thaiDistribute"/>
        <w:rPr>
          <w:rFonts w:asciiTheme="majorBidi" w:eastAsia="Arial Unicode MS" w:hAnsiTheme="majorBidi" w:cstheme="majorBidi"/>
          <w:spacing w:val="-6"/>
          <w:sz w:val="28"/>
        </w:rPr>
      </w:pPr>
      <w:r>
        <w:rPr>
          <w:rFonts w:asciiTheme="majorBidi" w:eastAsia="Arial Unicode MS" w:hAnsiTheme="majorBidi" w:cstheme="majorBidi"/>
          <w:spacing w:val="-6"/>
          <w:sz w:val="28"/>
          <w:cs/>
        </w:rPr>
        <w:t xml:space="preserve">                      5.</w:t>
      </w:r>
      <w:r>
        <w:rPr>
          <w:rFonts w:asciiTheme="majorBidi" w:eastAsia="Arial Unicode MS" w:hAnsiTheme="majorBidi" w:cstheme="majorBidi" w:hint="cs"/>
          <w:spacing w:val="-6"/>
          <w:sz w:val="28"/>
          <w:cs/>
        </w:rPr>
        <w:t>8</w:t>
      </w:r>
      <w:r w:rsidR="00C80A36" w:rsidRPr="00C80A36">
        <w:rPr>
          <w:rFonts w:asciiTheme="majorBidi" w:eastAsia="Arial Unicode MS" w:hAnsiTheme="majorBidi" w:cstheme="majorBidi"/>
          <w:spacing w:val="-6"/>
          <w:sz w:val="28"/>
          <w:cs/>
        </w:rPr>
        <w:t xml:space="preserve"> สหกรณ์กำหนดนโยบายในการประเมินความเสี่ยงหรือแนวทางปฏิบัติในการตรวจสอบลูกค้าที่มีสัญชาติ ภูมิล</w:t>
      </w:r>
      <w:r w:rsidR="00C80A36" w:rsidRPr="00C80A36">
        <w:rPr>
          <w:rFonts w:asciiTheme="majorBidi" w:eastAsia="Arial Unicode MS" w:hAnsiTheme="majorBidi" w:cstheme="majorBidi" w:hint="cs"/>
          <w:spacing w:val="-6"/>
          <w:sz w:val="28"/>
          <w:cs/>
        </w:rPr>
        <w:t>ำ</w:t>
      </w:r>
      <w:r w:rsidR="00C80A36" w:rsidRPr="00C80A36">
        <w:rPr>
          <w:rFonts w:asciiTheme="majorBidi" w:eastAsia="Arial Unicode MS" w:hAnsiTheme="majorBidi" w:cstheme="majorBidi"/>
          <w:spacing w:val="-6"/>
          <w:sz w:val="28"/>
          <w:cs/>
        </w:rPr>
        <w:t>เนา หรือ</w:t>
      </w:r>
      <w:r w:rsidR="00C80A36" w:rsidRPr="00C80A36">
        <w:rPr>
          <w:rFonts w:asciiTheme="majorBidi" w:eastAsia="Arial Unicode MS" w:hAnsiTheme="majorBidi" w:cstheme="majorBidi"/>
          <w:spacing w:val="-6"/>
          <w:sz w:val="28"/>
          <w:cs/>
        </w:rPr>
        <w:br/>
        <w:t>ที่อยู่ปัจจุบันในพื้นที่หรือประเทศที่มีความเสี่ยงด้านการสนับสนุนทางการเงินแก่การก่อการร้ายและการแพร่ขยายอาวุธที่มี</w:t>
      </w:r>
      <w:r w:rsidR="00C80A36" w:rsidRPr="00C80A36">
        <w:rPr>
          <w:rFonts w:asciiTheme="majorBidi" w:eastAsia="Arial Unicode MS" w:hAnsiTheme="majorBidi" w:cstheme="majorBidi"/>
          <w:spacing w:val="-6"/>
          <w:sz w:val="28"/>
        </w:rPr>
        <w:br/>
      </w:r>
      <w:r w:rsidR="00C80A36" w:rsidRPr="00C80A36">
        <w:rPr>
          <w:rFonts w:asciiTheme="majorBidi" w:eastAsia="Arial Unicode MS" w:hAnsiTheme="majorBidi" w:cstheme="majorBidi"/>
          <w:spacing w:val="-6"/>
          <w:sz w:val="28"/>
          <w:cs/>
        </w:rPr>
        <w:t>อานุภาพท</w:t>
      </w:r>
      <w:r w:rsidR="00C80A36" w:rsidRPr="00C80A36">
        <w:rPr>
          <w:rFonts w:asciiTheme="majorBidi" w:eastAsia="Arial Unicode MS" w:hAnsiTheme="majorBidi" w:cstheme="majorBidi" w:hint="cs"/>
          <w:spacing w:val="-6"/>
          <w:sz w:val="28"/>
          <w:cs/>
        </w:rPr>
        <w:t>ำ</w:t>
      </w:r>
      <w:r w:rsidR="00C80A36" w:rsidRPr="00C80A36">
        <w:rPr>
          <w:rFonts w:asciiTheme="majorBidi" w:eastAsia="Arial Unicode MS" w:hAnsiTheme="majorBidi" w:cstheme="majorBidi"/>
          <w:spacing w:val="-6"/>
          <w:sz w:val="28"/>
          <w:cs/>
        </w:rPr>
        <w:t>ลายล้างสูงและ</w:t>
      </w:r>
      <w:r w:rsidR="00C80A36" w:rsidRPr="00C80A36">
        <w:rPr>
          <w:rFonts w:asciiTheme="majorBidi" w:eastAsia="Arial Unicode MS" w:hAnsiTheme="majorBidi" w:cstheme="majorBidi" w:hint="cs"/>
          <w:spacing w:val="-6"/>
          <w:sz w:val="28"/>
          <w:cs/>
        </w:rPr>
        <w:t>กำ</w:t>
      </w:r>
      <w:r w:rsidR="00C80A36" w:rsidRPr="00C80A36">
        <w:rPr>
          <w:rFonts w:asciiTheme="majorBidi" w:eastAsia="Arial Unicode MS" w:hAnsiTheme="majorBidi" w:cstheme="majorBidi"/>
          <w:spacing w:val="-6"/>
          <w:sz w:val="28"/>
          <w:cs/>
        </w:rPr>
        <w:t>หนดมาตรการบรรเทาความเสี่ยงที่อาจเกิดขึ้นจากการสร้างความสัมพันธ์ทางธุรกิจหรือท</w:t>
      </w:r>
      <w:r w:rsidR="00C80A36" w:rsidRPr="00C80A36">
        <w:rPr>
          <w:rFonts w:asciiTheme="majorBidi" w:eastAsia="Arial Unicode MS" w:hAnsiTheme="majorBidi" w:cstheme="majorBidi" w:hint="cs"/>
          <w:spacing w:val="-6"/>
          <w:sz w:val="28"/>
          <w:cs/>
        </w:rPr>
        <w:t>ำ</w:t>
      </w:r>
      <w:r w:rsidR="00C80A36" w:rsidRPr="00C80A36">
        <w:rPr>
          <w:rFonts w:asciiTheme="majorBidi" w:eastAsia="Arial Unicode MS" w:hAnsiTheme="majorBidi" w:cstheme="majorBidi"/>
          <w:spacing w:val="-6"/>
          <w:sz w:val="28"/>
          <w:cs/>
        </w:rPr>
        <w:t>ธุรกรรมกับลูกค้า</w:t>
      </w:r>
      <w:r w:rsidR="00C80A36" w:rsidRPr="00C80A36">
        <w:rPr>
          <w:rFonts w:asciiTheme="majorBidi" w:eastAsia="Arial Unicode MS" w:hAnsiTheme="majorBidi" w:cstheme="majorBidi" w:hint="cs"/>
          <w:spacing w:val="-6"/>
          <w:sz w:val="28"/>
          <w:cs/>
        </w:rPr>
        <w:t>ทั้งหมด</w:t>
      </w:r>
      <w:r w:rsidR="00C80A36" w:rsidRPr="00C80A36">
        <w:rPr>
          <w:rFonts w:asciiTheme="majorBidi" w:eastAsia="Arial Unicode MS" w:hAnsiTheme="majorBidi" w:cstheme="majorBidi"/>
          <w:spacing w:val="-6"/>
          <w:sz w:val="28"/>
          <w:cs/>
        </w:rPr>
        <w:t>อย่างเคร่งครัด</w:t>
      </w:r>
    </w:p>
    <w:p w:rsidR="00C80A36" w:rsidRPr="00C80A36" w:rsidRDefault="00C80A36" w:rsidP="00C80A36">
      <w:pPr>
        <w:tabs>
          <w:tab w:val="left" w:pos="851"/>
        </w:tabs>
        <w:spacing w:after="0" w:line="240" w:lineRule="auto"/>
        <w:jc w:val="thaiDistribute"/>
        <w:rPr>
          <w:rFonts w:asciiTheme="majorBidi" w:eastAsia="Arial Unicode MS" w:hAnsiTheme="majorBidi" w:cstheme="majorBidi"/>
          <w:spacing w:val="-6"/>
          <w:sz w:val="28"/>
        </w:rPr>
      </w:pPr>
      <w:r w:rsidRPr="00C80A36">
        <w:rPr>
          <w:rFonts w:asciiTheme="majorBidi" w:eastAsia="Arial Unicode MS" w:hAnsiTheme="majorBidi" w:cstheme="majorBidi"/>
          <w:spacing w:val="-6"/>
          <w:sz w:val="28"/>
          <w:cs/>
        </w:rPr>
        <w:t xml:space="preserve"> </w:t>
      </w:r>
      <w:r w:rsidR="001A49D0">
        <w:rPr>
          <w:rFonts w:asciiTheme="majorBidi" w:eastAsia="Arial Unicode MS" w:hAnsiTheme="majorBidi" w:cstheme="majorBidi"/>
          <w:spacing w:val="-6"/>
          <w:sz w:val="28"/>
          <w:cs/>
        </w:rPr>
        <w:t xml:space="preserve">                     5.</w:t>
      </w:r>
      <w:r w:rsidR="001A49D0">
        <w:rPr>
          <w:rFonts w:asciiTheme="majorBidi" w:eastAsia="Arial Unicode MS" w:hAnsiTheme="majorBidi" w:cstheme="majorBidi" w:hint="cs"/>
          <w:spacing w:val="-6"/>
          <w:sz w:val="28"/>
          <w:cs/>
        </w:rPr>
        <w:t>9</w:t>
      </w:r>
      <w:r w:rsidRPr="00C80A36">
        <w:rPr>
          <w:rFonts w:asciiTheme="majorBidi" w:eastAsia="Arial Unicode MS" w:hAnsiTheme="majorBidi" w:cstheme="majorBidi"/>
          <w:spacing w:val="-6"/>
          <w:sz w:val="28"/>
          <w:cs/>
        </w:rPr>
        <w:t xml:space="preserve"> สหกรณ์กำหนดนโยบายในการประเมินความเสี่ยงหรือแนวทางปฏิบัติ เพื่อให้มั่นใจว่าผลิตภัณฑ์หรือบริการที่มี</w:t>
      </w:r>
      <w:r w:rsidRPr="00C80A36">
        <w:rPr>
          <w:rFonts w:asciiTheme="majorBidi" w:eastAsia="Arial Unicode MS" w:hAnsiTheme="majorBidi" w:cstheme="majorBidi"/>
          <w:spacing w:val="-6"/>
          <w:sz w:val="28"/>
          <w:cs/>
        </w:rPr>
        <w:br/>
        <w:t>อยู่ในปัจจุบันและที่จะได้จัดทำหรือพัฒนาขึ้นใหม่หรือให้บริการในอนาคตจะไม่ถูกใช้เป็นช่องทางในการสนับสนุนทางการเงินแก่การ</w:t>
      </w:r>
      <w:r w:rsidRPr="00C80A36">
        <w:rPr>
          <w:rFonts w:asciiTheme="majorBidi" w:eastAsia="Arial Unicode MS" w:hAnsiTheme="majorBidi" w:cstheme="majorBidi"/>
          <w:spacing w:val="-6"/>
          <w:sz w:val="28"/>
          <w:cs/>
        </w:rPr>
        <w:br/>
        <w:t>ก่อการร้ายและการแพร่ขยายอาวุธที่มีอานุภาพทำลายล้างสูงและหากเกิดกรณีดังกล่าวขึ้นผู้มีหน้าที่รายงานต้องกำหนดมาตรการ</w:t>
      </w:r>
      <w:r w:rsidRPr="00C80A36">
        <w:rPr>
          <w:rFonts w:asciiTheme="majorBidi" w:eastAsia="Arial Unicode MS" w:hAnsiTheme="majorBidi" w:cstheme="majorBidi"/>
          <w:spacing w:val="-6"/>
          <w:sz w:val="28"/>
        </w:rPr>
        <w:br/>
      </w:r>
      <w:r w:rsidRPr="00C80A36">
        <w:rPr>
          <w:rFonts w:asciiTheme="majorBidi" w:eastAsia="Arial Unicode MS" w:hAnsiTheme="majorBidi" w:cstheme="majorBidi"/>
          <w:spacing w:val="-6"/>
          <w:sz w:val="28"/>
          <w:cs/>
        </w:rPr>
        <w:t>ที่จะทำให้ตรวจพบได้อย่างรวดเร็วและกำหนดมาตรการในการดำเนินการเพื่อบรรเทาความเสียหายให้ได้มากที่สุด</w:t>
      </w:r>
    </w:p>
    <w:p w:rsidR="00C80A36" w:rsidRPr="00C80A36" w:rsidRDefault="001A49D0" w:rsidP="00C80A36">
      <w:pPr>
        <w:tabs>
          <w:tab w:val="left" w:pos="851"/>
        </w:tabs>
        <w:spacing w:after="0" w:line="240" w:lineRule="auto"/>
        <w:jc w:val="thaiDistribute"/>
        <w:rPr>
          <w:rStyle w:val="fontstyle01"/>
          <w:rFonts w:asciiTheme="majorBidi" w:hAnsiTheme="majorBidi" w:cstheme="majorBidi"/>
          <w:color w:val="auto"/>
          <w:sz w:val="28"/>
          <w:szCs w:val="28"/>
        </w:rPr>
      </w:pPr>
      <w:r>
        <w:rPr>
          <w:rFonts w:asciiTheme="majorBidi" w:eastAsia="Arial Unicode MS" w:hAnsiTheme="majorBidi" w:cstheme="majorBidi"/>
          <w:spacing w:val="-6"/>
          <w:sz w:val="28"/>
          <w:cs/>
        </w:rPr>
        <w:t xml:space="preserve">                    5.</w:t>
      </w:r>
      <w:r>
        <w:rPr>
          <w:rFonts w:asciiTheme="majorBidi" w:eastAsia="Arial Unicode MS" w:hAnsiTheme="majorBidi" w:cstheme="majorBidi" w:hint="cs"/>
          <w:spacing w:val="-6"/>
          <w:sz w:val="28"/>
          <w:cs/>
        </w:rPr>
        <w:t>10</w:t>
      </w:r>
      <w:r w:rsidR="00C80A36" w:rsidRPr="00C80A36">
        <w:rPr>
          <w:rFonts w:asciiTheme="majorBidi" w:eastAsia="Arial Unicode MS" w:hAnsiTheme="majorBidi" w:cstheme="majorBidi"/>
          <w:spacing w:val="-6"/>
          <w:sz w:val="28"/>
          <w:cs/>
        </w:rPr>
        <w:t xml:space="preserve"> สหกรณ์</w:t>
      </w:r>
      <w:r w:rsidR="00C80A36" w:rsidRPr="00C80A36">
        <w:rPr>
          <w:rStyle w:val="fontstyle01"/>
          <w:rFonts w:asciiTheme="majorBidi" w:hAnsiTheme="majorBidi" w:cstheme="majorBidi"/>
          <w:color w:val="auto"/>
          <w:sz w:val="28"/>
          <w:szCs w:val="28"/>
          <w:cs/>
        </w:rPr>
        <w:t>กำหนดมาตรการบรรเทาความเสี่ยงด้านการสนับสนุนทางการเงินแก่การก่อการร้ายและการแพร่ขยายอาวุธ</w:t>
      </w:r>
      <w:r w:rsidR="00C80A36" w:rsidRPr="00C80A36">
        <w:rPr>
          <w:rStyle w:val="fontstyle01"/>
          <w:rFonts w:asciiTheme="majorBidi" w:hAnsiTheme="majorBidi" w:cstheme="majorBidi"/>
          <w:color w:val="auto"/>
          <w:sz w:val="28"/>
          <w:szCs w:val="28"/>
          <w:cs/>
        </w:rPr>
        <w:br/>
        <w:t>ที่มีอานุภาพทำลายล้างสูงที่อาจเกิดขึ้นจากการใช้ระบบเทคโนโลยีและสารสนเทศหรืออุปกรณ์ที่เกี่ยวข้องกับการใช้เป็นช่องทางบริการหรื</w:t>
      </w:r>
      <w:r w:rsidR="006D2984">
        <w:rPr>
          <w:rStyle w:val="fontstyle01"/>
          <w:rFonts w:asciiTheme="majorBidi" w:hAnsiTheme="majorBidi" w:cstheme="majorBidi"/>
          <w:color w:val="auto"/>
          <w:sz w:val="28"/>
          <w:szCs w:val="28"/>
          <w:cs/>
        </w:rPr>
        <w:t>อผลิตภัณฑ์ทางการเงินที่มีลักษณะ</w:t>
      </w:r>
      <w:r w:rsidR="00C80A36" w:rsidRPr="00C80A36">
        <w:rPr>
          <w:rStyle w:val="fontstyle01"/>
          <w:rFonts w:asciiTheme="majorBidi" w:hAnsiTheme="majorBidi" w:cstheme="majorBidi"/>
          <w:color w:val="auto"/>
          <w:sz w:val="28"/>
          <w:szCs w:val="28"/>
          <w:cs/>
        </w:rPr>
        <w:t>เป็นข้อมูลเกี่ยวกับระบบอิเล็กทรอนิกส์ที่ผู้มีหน้าที่รายงานใช้เพื่อเชื่อมโยง</w:t>
      </w:r>
      <w:r w:rsidR="00C80A36" w:rsidRPr="00C80A36">
        <w:rPr>
          <w:rFonts w:asciiTheme="majorBidi" w:hAnsiTheme="majorBidi" w:cstheme="majorBidi" w:hint="cs"/>
          <w:sz w:val="28"/>
          <w:cs/>
        </w:rPr>
        <w:t xml:space="preserve"> </w:t>
      </w:r>
      <w:r w:rsidR="00C80A36" w:rsidRPr="00C80A36">
        <w:rPr>
          <w:rStyle w:val="fontstyle01"/>
          <w:rFonts w:asciiTheme="majorBidi" w:hAnsiTheme="majorBidi" w:cstheme="majorBidi"/>
          <w:color w:val="auto"/>
          <w:sz w:val="28"/>
          <w:szCs w:val="28"/>
          <w:cs/>
        </w:rPr>
        <w:t>ติดต่อ เข้าถึง การสร้างความสัมพันธ์ทางธุรกิจ หรือการดำเนินความสัมพันธ์ทางธุรกิจกับลูกค้า</w:t>
      </w:r>
    </w:p>
    <w:p w:rsidR="00C80A36" w:rsidRPr="00C80A36" w:rsidRDefault="001A49D0" w:rsidP="00C80A36">
      <w:pPr>
        <w:tabs>
          <w:tab w:val="left" w:pos="851"/>
        </w:tabs>
        <w:spacing w:after="0" w:line="240" w:lineRule="auto"/>
        <w:jc w:val="thaiDistribute"/>
        <w:rPr>
          <w:rFonts w:asciiTheme="majorBidi" w:eastAsia="Arial Unicode MS" w:hAnsiTheme="majorBidi" w:cstheme="majorBidi"/>
          <w:spacing w:val="-6"/>
          <w:sz w:val="28"/>
        </w:rPr>
      </w:pPr>
      <w:r>
        <w:rPr>
          <w:rStyle w:val="fontstyle01"/>
          <w:rFonts w:asciiTheme="majorBidi" w:hAnsiTheme="majorBidi" w:cstheme="majorBidi" w:hint="cs"/>
          <w:color w:val="auto"/>
          <w:sz w:val="28"/>
          <w:szCs w:val="28"/>
          <w:cs/>
        </w:rPr>
        <w:t xml:space="preserve">                5.11</w:t>
      </w:r>
      <w:r w:rsidR="00C80A36" w:rsidRPr="00C80A36">
        <w:rPr>
          <w:rStyle w:val="fontstyle01"/>
          <w:rFonts w:asciiTheme="majorBidi" w:hAnsiTheme="majorBidi" w:cstheme="majorBidi" w:hint="cs"/>
          <w:color w:val="auto"/>
          <w:sz w:val="28"/>
          <w:szCs w:val="28"/>
          <w:cs/>
        </w:rPr>
        <w:t xml:space="preserve"> </w:t>
      </w:r>
      <w:r w:rsidR="00C80A36" w:rsidRPr="00C80A36">
        <w:rPr>
          <w:rFonts w:asciiTheme="majorBidi" w:eastAsia="Arial Unicode MS" w:hAnsiTheme="majorBidi" w:cstheme="majorBidi"/>
          <w:spacing w:val="-6"/>
          <w:sz w:val="28"/>
          <w:cs/>
        </w:rPr>
        <w:t>สหกรณ์</w:t>
      </w:r>
      <w:r w:rsidR="00C80A36" w:rsidRPr="00C80A36">
        <w:rPr>
          <w:rFonts w:asciiTheme="majorBidi" w:eastAsia="Arial Unicode MS" w:hAnsiTheme="majorBidi" w:cstheme="majorBidi" w:hint="cs"/>
          <w:spacing w:val="-6"/>
          <w:sz w:val="28"/>
          <w:cs/>
        </w:rPr>
        <w:t>จะ</w:t>
      </w:r>
      <w:r w:rsidR="00C80A36" w:rsidRPr="00C80A36">
        <w:rPr>
          <w:rStyle w:val="fontstyle01"/>
          <w:rFonts w:asciiTheme="majorBidi" w:hAnsiTheme="majorBidi" w:cstheme="majorBidi"/>
          <w:color w:val="auto"/>
          <w:sz w:val="28"/>
          <w:szCs w:val="28"/>
          <w:cs/>
        </w:rPr>
        <w:t>กำหนด</w:t>
      </w:r>
      <w:r w:rsidR="00C80A36" w:rsidRPr="00C80A36">
        <w:rPr>
          <w:rFonts w:asciiTheme="majorBidi" w:eastAsia="Arial Unicode MS" w:hAnsiTheme="majorBidi" w:cstheme="majorBidi"/>
          <w:spacing w:val="-6"/>
          <w:sz w:val="28"/>
          <w:cs/>
        </w:rPr>
        <w:t>ปัจจัยความเสี่ยงอื่นที่อาจเกี่ยวข้องกับการสนับสนุนทางการเงินแก่การก่อการร้ายและการแพร่ขยายอาวุธที่มีอานุภาพท</w:t>
      </w:r>
      <w:r w:rsidR="00C80A36" w:rsidRPr="00C80A36">
        <w:rPr>
          <w:rFonts w:asciiTheme="majorBidi" w:eastAsia="Arial Unicode MS" w:hAnsiTheme="majorBidi" w:cstheme="majorBidi" w:hint="cs"/>
          <w:spacing w:val="-6"/>
          <w:sz w:val="28"/>
          <w:cs/>
        </w:rPr>
        <w:t>ำ</w:t>
      </w:r>
      <w:r w:rsidR="00C80A36" w:rsidRPr="00C80A36">
        <w:rPr>
          <w:rFonts w:asciiTheme="majorBidi" w:eastAsia="Arial Unicode MS" w:hAnsiTheme="majorBidi" w:cstheme="majorBidi"/>
          <w:spacing w:val="-6"/>
          <w:sz w:val="28"/>
          <w:cs/>
        </w:rPr>
        <w:t xml:space="preserve">ลายล้างสูง </w:t>
      </w:r>
      <w:r w:rsidR="00C80A36" w:rsidRPr="00C80A36">
        <w:rPr>
          <w:rFonts w:asciiTheme="majorBidi" w:eastAsia="Arial Unicode MS" w:hAnsiTheme="majorBidi" w:cstheme="majorBidi" w:hint="cs"/>
          <w:spacing w:val="-6"/>
          <w:sz w:val="28"/>
          <w:cs/>
        </w:rPr>
        <w:t xml:space="preserve">ไว้ในแนวปฏิบัติ </w:t>
      </w:r>
      <w:r w:rsidR="00C80A36" w:rsidRPr="00C80A36">
        <w:rPr>
          <w:rFonts w:asciiTheme="majorBidi" w:eastAsia="Arial Unicode MS" w:hAnsiTheme="majorBidi" w:cstheme="majorBidi"/>
          <w:spacing w:val="-6"/>
          <w:sz w:val="28"/>
          <w:cs/>
        </w:rPr>
        <w:t>วิธีปฏิบัติ และคู่มือปฏิบัติที่เกี่ยวข้องกับการปฏิบัติ</w:t>
      </w:r>
      <w:r w:rsidR="00C80A36" w:rsidRPr="00C80A36">
        <w:rPr>
          <w:rFonts w:asciiTheme="majorBidi" w:eastAsia="Arial Unicode MS" w:hAnsiTheme="majorBidi" w:cstheme="majorBidi" w:hint="cs"/>
          <w:spacing w:val="-6"/>
          <w:sz w:val="28"/>
          <w:cs/>
        </w:rPr>
        <w:t>งาน</w:t>
      </w:r>
    </w:p>
    <w:p w:rsidR="00DC2BC3" w:rsidRPr="002C5FD3" w:rsidRDefault="00DC2BC3" w:rsidP="00DC2BC3">
      <w:pPr>
        <w:tabs>
          <w:tab w:val="left" w:pos="1985"/>
        </w:tabs>
        <w:spacing w:after="0" w:line="240" w:lineRule="auto"/>
        <w:jc w:val="thaiDistribute"/>
        <w:rPr>
          <w:rFonts w:ascii="Angsana New" w:eastAsia="Arial Unicode MS" w:hAnsi="Angsana New" w:cs="Angsana New"/>
          <w:b/>
          <w:bCs/>
          <w:sz w:val="12"/>
          <w:szCs w:val="12"/>
          <w:u w:val="single"/>
        </w:rPr>
      </w:pPr>
    </w:p>
    <w:p w:rsidR="006559BC" w:rsidRPr="00EF017C" w:rsidRDefault="006559BC" w:rsidP="006559BC">
      <w:pPr>
        <w:tabs>
          <w:tab w:val="left" w:pos="1985"/>
        </w:tabs>
        <w:spacing w:after="0" w:line="240" w:lineRule="auto"/>
        <w:jc w:val="thaiDistribute"/>
        <w:rPr>
          <w:rFonts w:ascii="Angsana New" w:eastAsia="Arial Unicode MS" w:hAnsi="Angsana New" w:cs="Angsana New"/>
          <w:b/>
          <w:bCs/>
          <w:sz w:val="28"/>
        </w:rPr>
      </w:pPr>
      <w:r w:rsidRPr="00EF017C">
        <w:rPr>
          <w:rFonts w:ascii="Angsana New" w:eastAsia="Arial Unicode MS" w:hAnsi="Angsana New" w:cs="Angsana New"/>
          <w:b/>
          <w:bCs/>
          <w:sz w:val="28"/>
          <w:cs/>
        </w:rPr>
        <w:t xml:space="preserve">      </w:t>
      </w:r>
      <w:r w:rsidR="00A20937" w:rsidRPr="00EF017C">
        <w:rPr>
          <w:rFonts w:ascii="Angsana New" w:eastAsia="Arial Unicode MS" w:hAnsi="Angsana New" w:cs="Angsana New"/>
          <w:b/>
          <w:bCs/>
          <w:sz w:val="28"/>
          <w:cs/>
        </w:rPr>
        <w:t xml:space="preserve">  </w:t>
      </w:r>
      <w:r w:rsidRPr="00EF017C">
        <w:rPr>
          <w:rFonts w:ascii="Angsana New" w:eastAsia="Arial Unicode MS" w:hAnsi="Angsana New" w:cs="Angsana New"/>
          <w:b/>
          <w:bCs/>
          <w:sz w:val="28"/>
          <w:cs/>
        </w:rPr>
        <w:t xml:space="preserve"> 6. </w:t>
      </w:r>
      <w:r w:rsidR="00DC2BC3" w:rsidRPr="00EF017C">
        <w:rPr>
          <w:rFonts w:ascii="Angsana New" w:eastAsia="Arial Unicode MS" w:hAnsi="Angsana New" w:cs="Angsana New"/>
          <w:b/>
          <w:bCs/>
          <w:sz w:val="28"/>
          <w:cs/>
        </w:rPr>
        <w:t>การพัฒนาและปรับปรุงนโยบายและระเบียบวิธีการ</w:t>
      </w:r>
    </w:p>
    <w:p w:rsidR="0030279D" w:rsidRPr="00EF017C" w:rsidRDefault="00DC2BC3" w:rsidP="004504CB">
      <w:pPr>
        <w:tabs>
          <w:tab w:val="left" w:pos="1985"/>
        </w:tabs>
        <w:spacing w:after="0" w:line="240" w:lineRule="auto"/>
        <w:ind w:firstLine="993"/>
        <w:jc w:val="thaiDistribute"/>
        <w:rPr>
          <w:rFonts w:ascii="Angsana New" w:eastAsia="Arial Unicode MS" w:hAnsi="Angsana New" w:cs="Angsana New"/>
          <w:b/>
          <w:bCs/>
          <w:sz w:val="28"/>
        </w:rPr>
      </w:pPr>
      <w:r w:rsidRPr="00EF017C">
        <w:rPr>
          <w:rFonts w:ascii="Angsana New" w:eastAsia="Arial Unicode MS" w:hAnsi="Angsana New" w:cs="Angsana New"/>
          <w:spacing w:val="-8"/>
          <w:sz w:val="28"/>
          <w:cs/>
        </w:rPr>
        <w:t>สหกรณ์กำหนดแผนในการพัฒนาและปรับปรุงนโยบายและระเบียบวิธีการ รวมถึงแนวปฏิบัติ วิธีปฏิบัติ และคู่มือปฏิบัติ</w:t>
      </w:r>
      <w:r w:rsidRPr="00EF017C">
        <w:rPr>
          <w:rFonts w:ascii="Angsana New" w:eastAsia="Arial Unicode MS" w:hAnsi="Angsana New" w:cs="Angsana New"/>
          <w:spacing w:val="-12"/>
          <w:sz w:val="28"/>
          <w:cs/>
        </w:rPr>
        <w:t>ที่เกี่ยวข้องกับการปฏิบัติตามกฎหมายว่าด้วยการป้องกันและปราบปรามการฟอกเงินและกฎหมายว่าด้วย</w:t>
      </w:r>
      <w:r w:rsidR="00732602" w:rsidRPr="00EF017C">
        <w:rPr>
          <w:rFonts w:ascii="Angsana New" w:eastAsia="Arial Unicode MS" w:hAnsi="Angsana New" w:cs="Angsana New"/>
          <w:spacing w:val="-12"/>
          <w:sz w:val="28"/>
          <w:cs/>
        </w:rPr>
        <w:t>การป้องกันและปราบปราม</w:t>
      </w:r>
      <w:r w:rsidRPr="00EF017C">
        <w:rPr>
          <w:rFonts w:ascii="Angsana New" w:eastAsia="Arial Unicode MS" w:hAnsi="Angsana New" w:cs="Angsana New"/>
          <w:spacing w:val="-12"/>
          <w:sz w:val="28"/>
          <w:cs/>
        </w:rPr>
        <w:t>การสนับสนุนทางการเงินแก่การก่อการร้ายและการแพร่ขยายอาวุธที่มีอานุภาพทำลายล้างสูง หรือกฎหมายอื่นที่เกี่ยวข้อง ให้ต้องได้รับการทบทวนเป็นระยะ</w:t>
      </w:r>
      <w:r w:rsidR="00CC4719" w:rsidRPr="00EF017C">
        <w:rPr>
          <w:rFonts w:ascii="Angsana New" w:eastAsia="Arial Unicode MS" w:hAnsi="Angsana New" w:cs="Angsana New"/>
          <w:spacing w:val="-12"/>
          <w:sz w:val="28"/>
          <w:cs/>
        </w:rPr>
        <w:br/>
      </w:r>
      <w:r w:rsidR="00296740" w:rsidRPr="00EF017C">
        <w:rPr>
          <w:rFonts w:ascii="Angsana New" w:eastAsia="Arial Unicode MS" w:hAnsi="Angsana New" w:cs="Angsana New"/>
          <w:spacing w:val="-12"/>
          <w:sz w:val="28"/>
          <w:cs/>
        </w:rPr>
        <w:t>และปรับปรุงให้เป็นปัจจุบัน</w:t>
      </w:r>
      <w:r w:rsidRPr="00EF017C">
        <w:rPr>
          <w:rFonts w:ascii="Angsana New" w:eastAsia="Arial Unicode MS" w:hAnsi="Angsana New" w:cs="Angsana New"/>
          <w:spacing w:val="-12"/>
          <w:sz w:val="28"/>
          <w:cs/>
        </w:rPr>
        <w:t>อยู่เสมอ</w:t>
      </w:r>
      <w:r w:rsidRPr="00EF017C">
        <w:rPr>
          <w:rFonts w:ascii="Angsana New" w:eastAsia="Arial Unicode MS" w:hAnsi="Angsana New" w:cs="Angsana New"/>
          <w:sz w:val="28"/>
          <w:cs/>
        </w:rPr>
        <w:t xml:space="preserve"> </w:t>
      </w:r>
      <w:r w:rsidRPr="00EF017C">
        <w:rPr>
          <w:rFonts w:ascii="Angsana New" w:eastAsia="Arial Unicode MS" w:hAnsi="Angsana New" w:cs="Angsana New"/>
          <w:spacing w:val="-12"/>
          <w:sz w:val="28"/>
          <w:cs/>
        </w:rPr>
        <w:t xml:space="preserve">โดยดำเนินการทบทวนนโยบายและระเบียบวิธีการ รวมถึงแนวปฏิบัติ วิธีปฏิบัติ และคู่มือปฏิบัติ </w:t>
      </w:r>
      <w:r w:rsidR="00F45874" w:rsidRPr="00EF017C">
        <w:rPr>
          <w:rFonts w:ascii="Angsana New" w:eastAsia="Arial Unicode MS" w:hAnsi="Angsana New" w:cs="Angsana New"/>
          <w:spacing w:val="-12"/>
          <w:sz w:val="28"/>
          <w:cs/>
        </w:rPr>
        <w:br/>
      </w:r>
      <w:r w:rsidRPr="00EF017C">
        <w:rPr>
          <w:rFonts w:ascii="Angsana New" w:eastAsia="Arial Unicode MS" w:hAnsi="Angsana New" w:cs="Angsana New"/>
          <w:spacing w:val="-12"/>
          <w:sz w:val="28"/>
          <w:cs/>
        </w:rPr>
        <w:t>ว่ายังสอดคล้องกับกฎหมายที่บังคับใช้อยู่หรือไม่</w:t>
      </w:r>
      <w:r w:rsidRPr="00EF017C">
        <w:rPr>
          <w:rFonts w:ascii="Angsana New" w:eastAsia="Arial Unicode MS" w:hAnsi="Angsana New" w:cs="Angsana New"/>
          <w:sz w:val="28"/>
          <w:cs/>
        </w:rPr>
        <w:t xml:space="preserve"> อย่างน้อยปีละ 1 ครั้ง หรือดำเนินการทันที เมื่อสหกรณ์ทราบว่ากฎหมายหรือกฎเกณฑ์ของทางราชการมีการเปลี่ยนแปลง</w:t>
      </w:r>
      <w:r w:rsidR="00CC4719" w:rsidRPr="00EF017C">
        <w:rPr>
          <w:rFonts w:ascii="Angsana New" w:eastAsia="Arial Unicode MS" w:hAnsi="Angsana New" w:cs="Angsana New"/>
          <w:sz w:val="28"/>
          <w:cs/>
        </w:rPr>
        <w:t xml:space="preserve"> </w:t>
      </w:r>
    </w:p>
    <w:p w:rsidR="00874002" w:rsidRPr="00EF017C" w:rsidRDefault="00874002" w:rsidP="00627EEB">
      <w:pPr>
        <w:spacing w:after="0" w:line="240" w:lineRule="auto"/>
        <w:ind w:firstLine="709"/>
        <w:contextualSpacing/>
        <w:jc w:val="thaiDistribute"/>
        <w:rPr>
          <w:rFonts w:ascii="Angsana New" w:hAnsi="Angsana New" w:cs="Angsana New"/>
          <w:sz w:val="12"/>
          <w:szCs w:val="12"/>
        </w:rPr>
      </w:pPr>
    </w:p>
    <w:p w:rsidR="00DC2BC3" w:rsidRPr="00EF017C" w:rsidRDefault="007E0863" w:rsidP="00627EEB">
      <w:pPr>
        <w:spacing w:after="0" w:line="240" w:lineRule="auto"/>
        <w:ind w:firstLine="709"/>
        <w:contextualSpacing/>
        <w:jc w:val="thaiDistribute"/>
        <w:rPr>
          <w:rFonts w:ascii="Angsana New" w:hAnsi="Angsana New" w:cs="Angsana New"/>
          <w:sz w:val="28"/>
        </w:rPr>
      </w:pPr>
      <w:r w:rsidRPr="00EF017C">
        <w:rPr>
          <w:rFonts w:ascii="Angsana New" w:hAnsi="Angsana New" w:cs="Angsana New"/>
          <w:sz w:val="28"/>
          <w:cs/>
        </w:rPr>
        <w:t>นโยบายและ</w:t>
      </w:r>
      <w:r w:rsidR="004504CB" w:rsidRPr="00EF017C">
        <w:rPr>
          <w:rFonts w:ascii="Angsana New" w:hAnsi="Angsana New" w:cs="Angsana New" w:hint="cs"/>
          <w:sz w:val="28"/>
          <w:cs/>
        </w:rPr>
        <w:t>ระเบียบวิธีการ</w:t>
      </w:r>
      <w:r w:rsidR="00D80319" w:rsidRPr="00EF017C">
        <w:rPr>
          <w:rFonts w:ascii="Angsana New" w:hAnsi="Angsana New" w:cs="Angsana New"/>
          <w:sz w:val="28"/>
          <w:cs/>
        </w:rPr>
        <w:t>ข้างต้นให้มีผลบังคับใช้นับ</w:t>
      </w:r>
      <w:r w:rsidRPr="00EF017C">
        <w:rPr>
          <w:rFonts w:ascii="Angsana New" w:hAnsi="Angsana New" w:cs="Angsana New"/>
          <w:sz w:val="28"/>
          <w:cs/>
        </w:rPr>
        <w:t>แต่วันที่ลงนามประกาศใช้เป็นต้นไป</w:t>
      </w:r>
    </w:p>
    <w:p w:rsidR="00874002" w:rsidRPr="00874002" w:rsidRDefault="00874002" w:rsidP="00A331F7">
      <w:pPr>
        <w:spacing w:after="0" w:line="240" w:lineRule="auto"/>
        <w:ind w:firstLine="709"/>
        <w:rPr>
          <w:rFonts w:ascii="Angsana New" w:eastAsia="Arial Unicode MS" w:hAnsi="Angsana New" w:cs="Angsana New"/>
          <w:sz w:val="12"/>
          <w:szCs w:val="12"/>
        </w:rPr>
      </w:pPr>
    </w:p>
    <w:p w:rsidR="0049057B" w:rsidRDefault="00DC2BC3" w:rsidP="00B45C34">
      <w:pPr>
        <w:spacing w:after="0" w:line="240" w:lineRule="auto"/>
        <w:ind w:left="3600" w:firstLine="720"/>
        <w:rPr>
          <w:rFonts w:ascii="Angsana New" w:eastAsia="Arial Unicode MS" w:hAnsi="Angsana New" w:cs="Angsana New"/>
          <w:sz w:val="28"/>
        </w:rPr>
      </w:pPr>
      <w:r w:rsidRPr="002C5FD3">
        <w:rPr>
          <w:rFonts w:ascii="Angsana New" w:eastAsia="Arial Unicode MS" w:hAnsi="Angsana New" w:cs="Angsana New"/>
          <w:sz w:val="28"/>
          <w:highlight w:val="yellow"/>
          <w:cs/>
        </w:rPr>
        <w:t xml:space="preserve">ประกาศ ณ วันที่ </w:t>
      </w:r>
      <w:r w:rsidRPr="002C5FD3">
        <w:rPr>
          <w:rFonts w:ascii="Angsana New" w:eastAsia="Arial Unicode MS" w:hAnsi="Angsana New" w:cs="Angsana New"/>
          <w:sz w:val="28"/>
          <w:highlight w:val="yellow"/>
        </w:rPr>
        <w:t>…………………………………………………</w:t>
      </w:r>
    </w:p>
    <w:p w:rsidR="00874002" w:rsidRDefault="00874002" w:rsidP="00A331F7">
      <w:pPr>
        <w:spacing w:after="0" w:line="240" w:lineRule="auto"/>
        <w:ind w:firstLine="709"/>
        <w:rPr>
          <w:rFonts w:ascii="Angsana New" w:eastAsia="Arial Unicode MS" w:hAnsi="Angsana New" w:cs="Angsana New"/>
          <w:sz w:val="28"/>
        </w:rPr>
      </w:pPr>
    </w:p>
    <w:p w:rsidR="00874002" w:rsidRDefault="00874002" w:rsidP="00A331F7">
      <w:pPr>
        <w:spacing w:after="0" w:line="240" w:lineRule="auto"/>
        <w:ind w:firstLine="709"/>
        <w:rPr>
          <w:rFonts w:ascii="Angsana New" w:eastAsia="Arial Unicode MS" w:hAnsi="Angsana New" w:cs="Angsana New"/>
          <w:sz w:val="28"/>
        </w:rPr>
      </w:pPr>
      <w:r w:rsidRPr="002C5FD3">
        <w:rPr>
          <w:rFonts w:ascii="Angsana New" w:eastAsia="Arial Unicode MS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2BC80" wp14:editId="299643DB">
                <wp:simplePos x="0" y="0"/>
                <wp:positionH relativeFrom="column">
                  <wp:posOffset>2464435</wp:posOffset>
                </wp:positionH>
                <wp:positionV relativeFrom="paragraph">
                  <wp:posOffset>42850</wp:posOffset>
                </wp:positionV>
                <wp:extent cx="3580765" cy="761365"/>
                <wp:effectExtent l="0" t="0" r="0" b="635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761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BC3" w:rsidRPr="00914BE2" w:rsidRDefault="00DC2BC3" w:rsidP="00DC2BC3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7181E">
                              <w:rPr>
                                <w:rFonts w:ascii="Angsana New" w:eastAsia="Arial Unicode MS" w:hAnsi="Angsana New" w:cs="Angsana New"/>
                                <w:spacing w:val="-12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="0047181E">
                              <w:rPr>
                                <w:rFonts w:ascii="Angsana New" w:eastAsia="Arial Unicode MS" w:hAnsi="Angsana New" w:cs="Angsana New" w:hint="cs"/>
                                <w:spacing w:val="-12"/>
                                <w:sz w:val="28"/>
                                <w:cs/>
                              </w:rPr>
                              <w:t xml:space="preserve">             </w:t>
                            </w:r>
                            <w:r w:rsidRPr="0047181E">
                              <w:rPr>
                                <w:rFonts w:ascii="Angsana New" w:eastAsia="Arial Unicode MS" w:hAnsi="Angsana New" w:cs="Angsana New"/>
                                <w:spacing w:val="-12"/>
                                <w:sz w:val="28"/>
                                <w:cs/>
                              </w:rPr>
                              <w:t xml:space="preserve">     ลงชื่อ</w:t>
                            </w:r>
                            <w:r w:rsidRPr="00914BE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…………………………………………………………..</w:t>
                            </w:r>
                          </w:p>
                          <w:p w:rsidR="00DC2BC3" w:rsidRPr="00914BE2" w:rsidRDefault="00DC2BC3" w:rsidP="00DC2BC3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14BE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(……………………………………………………………..</w:t>
                            </w:r>
                            <w:r w:rsidRPr="00914BE2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:rsidR="00DC2BC3" w:rsidRPr="004504CB" w:rsidRDefault="00661591" w:rsidP="00DC2BC3">
                            <w:pPr>
                              <w:pStyle w:val="ListParagraph"/>
                              <w:spacing w:after="0" w:line="240" w:lineRule="auto"/>
                              <w:ind w:left="0"/>
                              <w:jc w:val="center"/>
                              <w:rPr>
                                <w:rFonts w:ascii="Angsana New" w:eastAsia="Arial Unicode MS" w:hAnsi="Angsana New" w:cs="Angsana New"/>
                                <w:sz w:val="28"/>
                              </w:rPr>
                            </w:pPr>
                            <w:r>
                              <w:rPr>
                                <w:rFonts w:ascii="Angsana New" w:eastAsia="Arial Unicode MS" w:hAnsi="Angsana New" w:cs="Angsana New" w:hint="cs"/>
                                <w:sz w:val="28"/>
                                <w:cs/>
                              </w:rPr>
                              <w:t>ตำแหน่ง ....</w:t>
                            </w:r>
                            <w:r w:rsidRPr="00FE4AAD">
                              <w:rPr>
                                <w:rFonts w:ascii="Angsana New" w:eastAsia="Arial Unicode MS" w:hAnsi="Angsana New" w:cs="Angsana New" w:hint="cs"/>
                                <w:sz w:val="28"/>
                                <w:highlight w:val="yellow"/>
                                <w:cs/>
                              </w:rPr>
                              <w:t>(</w:t>
                            </w:r>
                            <w:r w:rsidR="00DC2BC3" w:rsidRPr="00FE4AAD">
                              <w:rPr>
                                <w:rFonts w:ascii="Angsana New" w:eastAsia="Arial Unicode MS" w:hAnsi="Angsana New" w:cs="Angsana New"/>
                                <w:sz w:val="28"/>
                                <w:highlight w:val="yellow"/>
                                <w:cs/>
                              </w:rPr>
                              <w:t>ประธานกรรมการดำเนินการ</w:t>
                            </w:r>
                            <w:r w:rsidRPr="00FE4AAD">
                              <w:rPr>
                                <w:rFonts w:ascii="Angsana New" w:eastAsia="Arial Unicode MS" w:hAnsi="Angsana New" w:cs="Angsana New"/>
                                <w:sz w:val="28"/>
                                <w:highlight w:val="yellow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D2BC80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94.05pt;margin-top:3.35pt;width:281.95pt;height:5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8StQIAALoFAAAOAAAAZHJzL2Uyb0RvYy54bWysVG1vmzAQ/j5p/8Hyd8pLgAAqqdoQpknd&#10;i9TuBzhggjWwme2EdNP++84mSZNWk6ZtfED2+fzcPXeP7/pm33doR6VigufYv/IworwSNeObHH95&#10;LJ0EI6UJr0knOM3xE1X4ZvH2zfU4ZDQQrehqKhGAcJWNQ45brYfMdVXV0p6oKzFQDoeNkD3RsJUb&#10;t5ZkBPS+cwPPi91RyHqQoqJKgbWYDvHC4jcNrfSnplFUoy7HkJu2f2n/a/N3F9ck20gytKw6pEH+&#10;IoueMA5BT1AF0QRtJXsF1bNKCiUafVWJ3hVNwypqOQAb33vB5qElA7VcoDhqOJVJ/T/Y6uPus0Ss&#10;ht5hxEkPLXqke43uxB7NYlOecVAZeD0M4Kf3YDeuhqoa7kX1VSEuli3hG3orpRhbSmpIzzc33bOr&#10;E44yIOvxg6ghDtlqYYH2jewNIFQDATq06enUGpNLBcZZlHjzOMKogrN57M9gbUKQ7Hh7kEq/o6JH&#10;ZpFjCa236GR3r/TkenQxwbgoWdeBnWQdvzAA5mSB2HDVnJksbDd/pF66SlZJ6IRBvHJCryic23IZ&#10;OnHpz6NiViyXhf/TxPXDrGV1TbkJc1SWH/5Z5w4anzRx0pYSHasNnElJyc162Um0I6Ds0n6Hgpy5&#10;uZdp2HoBlxeU/CD07oLUKeNk7oRlGDnp3Escz0/v0tgL07AoLyndM07/nRIac5xGQTSJ6bfcPPu9&#10;5kaynmmYHR3rc5ycnEhmJLjitW2tJqyb1melMOk/lwLafWy0FazR6KRWvV/vAcWoeC3qJ5CuFKAs&#10;0CcMPFi0Qn7HaIThkWP1bUskxah7z0H+qR+GZtrYTRjNA9jI85P1+QnhFUDlWGM0LZd6mlDbQbJN&#10;C5GmB8fFLTyZhlk1P2d1eGgwICypwzAzE+h8b72eR+7iFwAAAP//AwBQSwMEFAAGAAgAAAAhAFcY&#10;7OveAAAACQEAAA8AAABkcnMvZG93bnJldi54bWxMj8tOwzAQRfdI/IM1SOyo3UBDGuJUFYgtqOUh&#10;sXPjaRI1Hkex24S/73QFy9E9unNusZpcJ044hNaThvlMgUCqvG2p1vD58XqXgQjRkDWdJ9TwiwFW&#10;5fVVYXLrR9rgaRtrwSUUcqOhibHPpQxVg86Eme+RONv7wZnI51BLO5iRy10nE6VS6UxL/KExPT43&#10;WB22R6fh623/8/2g3usXt+hHPylJbim1vr2Z1k8gIk7xD4aLPqtDyU47fyQbRKfhPsvmjGpIH0Fw&#10;vlwkvG3HYJKmIMtC/l9QngEAAP//AwBQSwECLQAUAAYACAAAACEAtoM4kv4AAADhAQAAEwAAAAAA&#10;AAAAAAAAAAAAAAAAW0NvbnRlbnRfVHlwZXNdLnhtbFBLAQItABQABgAIAAAAIQA4/SH/1gAAAJQB&#10;AAALAAAAAAAAAAAAAAAAAC8BAABfcmVscy8ucmVsc1BLAQItABQABgAIAAAAIQAZIY8StQIAALoF&#10;AAAOAAAAAAAAAAAAAAAAAC4CAABkcnMvZTJvRG9jLnhtbFBLAQItABQABgAIAAAAIQBXGOzr3gAA&#10;AAkBAAAPAAAAAAAAAAAAAAAAAA8FAABkcnMvZG93bnJldi54bWxQSwUGAAAAAAQABADzAAAAGgYA&#10;AAAA&#10;" filled="f" stroked="f">
                <v:textbox>
                  <w:txbxContent>
                    <w:p w:rsidR="00DC2BC3" w:rsidRPr="00914BE2" w:rsidRDefault="00DC2BC3" w:rsidP="00DC2BC3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7181E">
                        <w:rPr>
                          <w:rFonts w:ascii="Angsana New" w:eastAsia="Arial Unicode MS" w:hAnsi="Angsana New" w:cs="Angsana New"/>
                          <w:spacing w:val="-12"/>
                          <w:sz w:val="28"/>
                          <w:cs/>
                        </w:rPr>
                        <w:t xml:space="preserve">        </w:t>
                      </w:r>
                      <w:r w:rsidR="0047181E">
                        <w:rPr>
                          <w:rFonts w:ascii="Angsana New" w:eastAsia="Arial Unicode MS" w:hAnsi="Angsana New" w:cs="Angsana New" w:hint="cs"/>
                          <w:spacing w:val="-12"/>
                          <w:sz w:val="28"/>
                          <w:cs/>
                        </w:rPr>
                        <w:t xml:space="preserve">             </w:t>
                      </w:r>
                      <w:r w:rsidRPr="0047181E">
                        <w:rPr>
                          <w:rFonts w:ascii="Angsana New" w:eastAsia="Arial Unicode MS" w:hAnsi="Angsana New" w:cs="Angsana New"/>
                          <w:spacing w:val="-12"/>
                          <w:sz w:val="28"/>
                          <w:cs/>
                        </w:rPr>
                        <w:t xml:space="preserve">     ลงชื่อ</w:t>
                      </w:r>
                      <w:r w:rsidRPr="00914BE2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…………………………………………………………..</w:t>
                      </w:r>
                    </w:p>
                    <w:p w:rsidR="00DC2BC3" w:rsidRPr="00914BE2" w:rsidRDefault="00DC2BC3" w:rsidP="00DC2BC3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14BE2">
                        <w:rPr>
                          <w:rFonts w:ascii="TH SarabunPSK" w:hAnsi="TH SarabunPSK" w:cs="TH SarabunPSK"/>
                          <w:sz w:val="28"/>
                        </w:rPr>
                        <w:t>(……………………………………………………………..</w:t>
                      </w:r>
                      <w:r w:rsidRPr="00914BE2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:rsidR="00DC2BC3" w:rsidRPr="004504CB" w:rsidRDefault="00661591" w:rsidP="00DC2BC3">
                      <w:pPr>
                        <w:pStyle w:val="ListParagraph"/>
                        <w:spacing w:after="0" w:line="240" w:lineRule="auto"/>
                        <w:ind w:left="0"/>
                        <w:jc w:val="center"/>
                        <w:rPr>
                          <w:rFonts w:ascii="Angsana New" w:eastAsia="Arial Unicode MS" w:hAnsi="Angsana New" w:cs="Angsana New"/>
                          <w:sz w:val="28"/>
                        </w:rPr>
                      </w:pPr>
                      <w:r>
                        <w:rPr>
                          <w:rFonts w:ascii="Angsana New" w:eastAsia="Arial Unicode MS" w:hAnsi="Angsana New" w:cs="Angsana New" w:hint="cs"/>
                          <w:sz w:val="28"/>
                          <w:cs/>
                        </w:rPr>
                        <w:t>ตำแหน่ง ....</w:t>
                      </w:r>
                      <w:r w:rsidRPr="00FE4AAD">
                        <w:rPr>
                          <w:rFonts w:ascii="Angsana New" w:eastAsia="Arial Unicode MS" w:hAnsi="Angsana New" w:cs="Angsana New" w:hint="cs"/>
                          <w:sz w:val="28"/>
                          <w:highlight w:val="yellow"/>
                          <w:cs/>
                        </w:rPr>
                        <w:t>(</w:t>
                      </w:r>
                      <w:r w:rsidR="00DC2BC3" w:rsidRPr="00FE4AAD">
                        <w:rPr>
                          <w:rFonts w:ascii="Angsana New" w:eastAsia="Arial Unicode MS" w:hAnsi="Angsana New" w:cs="Angsana New"/>
                          <w:sz w:val="28"/>
                          <w:highlight w:val="yellow"/>
                          <w:cs/>
                        </w:rPr>
                        <w:t>ประธานกรรมการดำเนินการ</w:t>
                      </w:r>
                      <w:r w:rsidRPr="00FE4AAD">
                        <w:rPr>
                          <w:rFonts w:ascii="Angsana New" w:eastAsia="Arial Unicode MS" w:hAnsi="Angsana New" w:cs="Angsana New"/>
                          <w:sz w:val="28"/>
                          <w:highlight w:val="yello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874002" w:rsidRPr="002C5FD3" w:rsidRDefault="00874002" w:rsidP="00A331F7">
      <w:pPr>
        <w:spacing w:after="0" w:line="240" w:lineRule="auto"/>
        <w:ind w:firstLine="709"/>
        <w:rPr>
          <w:rFonts w:ascii="Angsana New" w:eastAsia="Arial Unicode MS" w:hAnsi="Angsana New" w:cs="Angsana New"/>
          <w:sz w:val="28"/>
        </w:rPr>
      </w:pPr>
    </w:p>
    <w:sectPr w:rsidR="00874002" w:rsidRPr="002C5FD3" w:rsidSect="00DC2BC3">
      <w:headerReference w:type="even" r:id="rId8"/>
      <w:headerReference w:type="default" r:id="rId9"/>
      <w:headerReference w:type="first" r:id="rId10"/>
      <w:pgSz w:w="11906" w:h="16838" w:code="9"/>
      <w:pgMar w:top="851" w:right="1134" w:bottom="680" w:left="1134" w:header="42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19E" w:rsidRDefault="0069219E" w:rsidP="005867BF">
      <w:pPr>
        <w:spacing w:after="0" w:line="240" w:lineRule="auto"/>
      </w:pPr>
      <w:r>
        <w:separator/>
      </w:r>
    </w:p>
  </w:endnote>
  <w:endnote w:type="continuationSeparator" w:id="0">
    <w:p w:rsidR="0069219E" w:rsidRDefault="0069219E" w:rsidP="00586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19E" w:rsidRDefault="0069219E" w:rsidP="005867BF">
      <w:pPr>
        <w:spacing w:after="0" w:line="240" w:lineRule="auto"/>
      </w:pPr>
      <w:r>
        <w:separator/>
      </w:r>
    </w:p>
  </w:footnote>
  <w:footnote w:type="continuationSeparator" w:id="0">
    <w:p w:rsidR="0069219E" w:rsidRDefault="0069219E" w:rsidP="00586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A33" w:rsidRDefault="0069219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880235" o:spid="_x0000_s2052" type="#_x0000_t136" style="position:absolute;margin-left:0;margin-top:0;width:452.95pt;height:226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ตัวอย่าง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B08" w:rsidRPr="008F27B0" w:rsidRDefault="0069219E">
    <w:pPr>
      <w:pStyle w:val="Header"/>
      <w:jc w:val="right"/>
      <w:rPr>
        <w:rFonts w:ascii="Angsana New" w:hAnsi="Angsana New" w:cs="Angsana New"/>
        <w:color w:val="000000" w:themeColor="text1"/>
        <w:sz w:val="28"/>
        <w:szCs w:val="36"/>
      </w:rPr>
    </w:pPr>
    <w:r>
      <w:rPr>
        <w:rFonts w:ascii="Angsana New" w:hAnsi="Angsana New" w:cs="Angsana New"/>
        <w:noProof/>
        <w:color w:val="000000" w:themeColor="text1"/>
        <w:sz w:val="28"/>
        <w:szCs w:val="36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880236" o:spid="_x0000_s2053" type="#_x0000_t136" style="position:absolute;left:0;text-align:left;margin-left:0;margin-top:0;width:452.95pt;height:226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ตัวอย่าง"/>
          <w10:wrap anchorx="margin" anchory="margin"/>
        </v:shape>
      </w:pict>
    </w:r>
    <w:r w:rsidR="001518C1" w:rsidRPr="008F27B0">
      <w:rPr>
        <w:rFonts w:ascii="Angsana New" w:hAnsi="Angsana New" w:cs="Angsana New"/>
        <w:color w:val="000000" w:themeColor="text1"/>
        <w:sz w:val="28"/>
        <w:szCs w:val="36"/>
      </w:rPr>
      <w:fldChar w:fldCharType="begin"/>
    </w:r>
    <w:r w:rsidR="00AD0B08" w:rsidRPr="008F27B0">
      <w:rPr>
        <w:rFonts w:ascii="Angsana New" w:hAnsi="Angsana New" w:cs="Angsana New"/>
        <w:color w:val="000000" w:themeColor="text1"/>
        <w:sz w:val="28"/>
        <w:szCs w:val="36"/>
      </w:rPr>
      <w:instrText xml:space="preserve"> PAGE   \</w:instrText>
    </w:r>
    <w:r w:rsidR="00AD0B08" w:rsidRPr="008F27B0">
      <w:rPr>
        <w:rFonts w:ascii="Angsana New" w:hAnsi="Angsana New" w:cs="Angsana New"/>
        <w:color w:val="000000" w:themeColor="text1"/>
        <w:sz w:val="28"/>
        <w:cs/>
      </w:rPr>
      <w:instrText xml:space="preserve">* </w:instrText>
    </w:r>
    <w:r w:rsidR="00AD0B08" w:rsidRPr="008F27B0">
      <w:rPr>
        <w:rFonts w:ascii="Angsana New" w:hAnsi="Angsana New" w:cs="Angsana New"/>
        <w:color w:val="000000" w:themeColor="text1"/>
        <w:sz w:val="28"/>
        <w:szCs w:val="36"/>
      </w:rPr>
      <w:instrText xml:space="preserve">MERGEFORMAT </w:instrText>
    </w:r>
    <w:r w:rsidR="001518C1" w:rsidRPr="008F27B0">
      <w:rPr>
        <w:rFonts w:ascii="Angsana New" w:hAnsi="Angsana New" w:cs="Angsana New"/>
        <w:color w:val="000000" w:themeColor="text1"/>
        <w:sz w:val="28"/>
        <w:szCs w:val="36"/>
      </w:rPr>
      <w:fldChar w:fldCharType="separate"/>
    </w:r>
    <w:r w:rsidR="002E612C">
      <w:rPr>
        <w:rFonts w:ascii="Angsana New" w:hAnsi="Angsana New" w:cs="Angsana New"/>
        <w:noProof/>
        <w:color w:val="000000" w:themeColor="text1"/>
        <w:sz w:val="28"/>
        <w:szCs w:val="36"/>
      </w:rPr>
      <w:t>7</w:t>
    </w:r>
    <w:r w:rsidR="001518C1" w:rsidRPr="008F27B0">
      <w:rPr>
        <w:rFonts w:ascii="Angsana New" w:hAnsi="Angsana New" w:cs="Angsana New"/>
        <w:noProof/>
        <w:color w:val="000000" w:themeColor="text1"/>
        <w:sz w:val="28"/>
        <w:szCs w:val="36"/>
      </w:rPr>
      <w:fldChar w:fldCharType="end"/>
    </w:r>
  </w:p>
  <w:p w:rsidR="00AD0B08" w:rsidRDefault="00AD0B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A33" w:rsidRDefault="0069219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3880234" o:spid="_x0000_s2051" type="#_x0000_t136" style="position:absolute;margin-left:0;margin-top:0;width:452.95pt;height:226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ordia New&quot;;font-size:1pt" string="ตัวอย่า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6299C"/>
    <w:multiLevelType w:val="hybridMultilevel"/>
    <w:tmpl w:val="73D29F0E"/>
    <w:lvl w:ilvl="0" w:tplc="F0684DC8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CFB2CA1"/>
    <w:multiLevelType w:val="hybridMultilevel"/>
    <w:tmpl w:val="E32E0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206"/>
    <w:multiLevelType w:val="hybridMultilevel"/>
    <w:tmpl w:val="28F6AD34"/>
    <w:lvl w:ilvl="0" w:tplc="2D3A4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0A52BB"/>
    <w:multiLevelType w:val="hybridMultilevel"/>
    <w:tmpl w:val="A04C26EE"/>
    <w:lvl w:ilvl="0" w:tplc="FE56D49E">
      <w:start w:val="1"/>
      <w:numFmt w:val="decimal"/>
      <w:lvlText w:val="(%1)"/>
      <w:lvlJc w:val="left"/>
      <w:pPr>
        <w:ind w:left="2524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4" w:hanging="360"/>
      </w:pPr>
    </w:lvl>
    <w:lvl w:ilvl="2" w:tplc="0409001B" w:tentative="1">
      <w:start w:val="1"/>
      <w:numFmt w:val="lowerRoman"/>
      <w:lvlText w:val="%3."/>
      <w:lvlJc w:val="right"/>
      <w:pPr>
        <w:ind w:left="3964" w:hanging="180"/>
      </w:pPr>
    </w:lvl>
    <w:lvl w:ilvl="3" w:tplc="0409000F" w:tentative="1">
      <w:start w:val="1"/>
      <w:numFmt w:val="decimal"/>
      <w:lvlText w:val="%4."/>
      <w:lvlJc w:val="left"/>
      <w:pPr>
        <w:ind w:left="4684" w:hanging="360"/>
      </w:pPr>
    </w:lvl>
    <w:lvl w:ilvl="4" w:tplc="04090019" w:tentative="1">
      <w:start w:val="1"/>
      <w:numFmt w:val="lowerLetter"/>
      <w:lvlText w:val="%5."/>
      <w:lvlJc w:val="left"/>
      <w:pPr>
        <w:ind w:left="5404" w:hanging="360"/>
      </w:pPr>
    </w:lvl>
    <w:lvl w:ilvl="5" w:tplc="0409001B" w:tentative="1">
      <w:start w:val="1"/>
      <w:numFmt w:val="lowerRoman"/>
      <w:lvlText w:val="%6."/>
      <w:lvlJc w:val="right"/>
      <w:pPr>
        <w:ind w:left="6124" w:hanging="180"/>
      </w:pPr>
    </w:lvl>
    <w:lvl w:ilvl="6" w:tplc="0409000F" w:tentative="1">
      <w:start w:val="1"/>
      <w:numFmt w:val="decimal"/>
      <w:lvlText w:val="%7."/>
      <w:lvlJc w:val="left"/>
      <w:pPr>
        <w:ind w:left="6844" w:hanging="360"/>
      </w:pPr>
    </w:lvl>
    <w:lvl w:ilvl="7" w:tplc="04090019" w:tentative="1">
      <w:start w:val="1"/>
      <w:numFmt w:val="lowerLetter"/>
      <w:lvlText w:val="%8."/>
      <w:lvlJc w:val="left"/>
      <w:pPr>
        <w:ind w:left="7564" w:hanging="360"/>
      </w:pPr>
    </w:lvl>
    <w:lvl w:ilvl="8" w:tplc="0409001B" w:tentative="1">
      <w:start w:val="1"/>
      <w:numFmt w:val="lowerRoman"/>
      <w:lvlText w:val="%9."/>
      <w:lvlJc w:val="right"/>
      <w:pPr>
        <w:ind w:left="8284" w:hanging="180"/>
      </w:pPr>
    </w:lvl>
  </w:abstractNum>
  <w:abstractNum w:abstractNumId="4" w15:restartNumberingAfterBreak="0">
    <w:nsid w:val="18C91F60"/>
    <w:multiLevelType w:val="hybridMultilevel"/>
    <w:tmpl w:val="A3EE6478"/>
    <w:lvl w:ilvl="0" w:tplc="CFD0F45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7CF0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84C3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8675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C6E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9EF0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50CD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D0B8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8E1E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4387E"/>
    <w:multiLevelType w:val="hybridMultilevel"/>
    <w:tmpl w:val="AEA8DA2A"/>
    <w:lvl w:ilvl="0" w:tplc="C85280D4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9977DDB"/>
    <w:multiLevelType w:val="multilevel"/>
    <w:tmpl w:val="937C62F8"/>
    <w:lvl w:ilvl="0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31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10" w:hanging="1800"/>
      </w:pPr>
      <w:rPr>
        <w:rFonts w:hint="default"/>
      </w:rPr>
    </w:lvl>
  </w:abstractNum>
  <w:abstractNum w:abstractNumId="7" w15:restartNumberingAfterBreak="0">
    <w:nsid w:val="23D3164A"/>
    <w:multiLevelType w:val="hybridMultilevel"/>
    <w:tmpl w:val="A5E4A376"/>
    <w:lvl w:ilvl="0" w:tplc="18003B8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EC23CB"/>
    <w:multiLevelType w:val="hybridMultilevel"/>
    <w:tmpl w:val="4B48877A"/>
    <w:lvl w:ilvl="0" w:tplc="E6FAC24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1D619D"/>
    <w:multiLevelType w:val="hybridMultilevel"/>
    <w:tmpl w:val="D1625AFA"/>
    <w:lvl w:ilvl="0" w:tplc="BBB48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EB645E7"/>
    <w:multiLevelType w:val="hybridMultilevel"/>
    <w:tmpl w:val="0430E01E"/>
    <w:lvl w:ilvl="0" w:tplc="484ABA0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0BC5930"/>
    <w:multiLevelType w:val="multilevel"/>
    <w:tmpl w:val="E71E18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2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2" w15:restartNumberingAfterBreak="0">
    <w:nsid w:val="3243009B"/>
    <w:multiLevelType w:val="hybridMultilevel"/>
    <w:tmpl w:val="5C50D070"/>
    <w:lvl w:ilvl="0" w:tplc="0F10520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30C1E60"/>
    <w:multiLevelType w:val="multilevel"/>
    <w:tmpl w:val="0E34531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1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36" w:hanging="1440"/>
      </w:pPr>
      <w:rPr>
        <w:rFonts w:hint="default"/>
      </w:rPr>
    </w:lvl>
  </w:abstractNum>
  <w:abstractNum w:abstractNumId="14" w15:restartNumberingAfterBreak="0">
    <w:nsid w:val="3AD41EC7"/>
    <w:multiLevelType w:val="hybridMultilevel"/>
    <w:tmpl w:val="7AE414F6"/>
    <w:lvl w:ilvl="0" w:tplc="61382292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EB3167C"/>
    <w:multiLevelType w:val="hybridMultilevel"/>
    <w:tmpl w:val="7940158E"/>
    <w:lvl w:ilvl="0" w:tplc="9A622E08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" w15:restartNumberingAfterBreak="0">
    <w:nsid w:val="3EEC2F80"/>
    <w:multiLevelType w:val="hybridMultilevel"/>
    <w:tmpl w:val="2BB080D2"/>
    <w:lvl w:ilvl="0" w:tplc="95A09530">
      <w:start w:val="1"/>
      <w:numFmt w:val="decimal"/>
      <w:lvlText w:val="%1.)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FEB4E3D"/>
    <w:multiLevelType w:val="multilevel"/>
    <w:tmpl w:val="5B903A0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8" w15:restartNumberingAfterBreak="0">
    <w:nsid w:val="431E11A9"/>
    <w:multiLevelType w:val="hybridMultilevel"/>
    <w:tmpl w:val="5B8C9892"/>
    <w:lvl w:ilvl="0" w:tplc="06B82CD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37703"/>
    <w:multiLevelType w:val="hybridMultilevel"/>
    <w:tmpl w:val="CFCED038"/>
    <w:lvl w:ilvl="0" w:tplc="356A6D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FF53CB6"/>
    <w:multiLevelType w:val="hybridMultilevel"/>
    <w:tmpl w:val="487ABFCA"/>
    <w:lvl w:ilvl="0" w:tplc="75A844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9415B6A"/>
    <w:multiLevelType w:val="hybridMultilevel"/>
    <w:tmpl w:val="81285BD2"/>
    <w:lvl w:ilvl="0" w:tplc="F9DABC08">
      <w:start w:val="1"/>
      <w:numFmt w:val="decimal"/>
      <w:lvlText w:val="%1.)"/>
      <w:lvlJc w:val="left"/>
      <w:pPr>
        <w:ind w:left="720" w:hanging="360"/>
      </w:pPr>
      <w:rPr>
        <w:rFonts w:ascii="TH SarabunPSK" w:eastAsia="Arial Unicode MS" w:hAnsi="TH SarabunPSK" w:cs="TH SarabunPSK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D0FDA"/>
    <w:multiLevelType w:val="multilevel"/>
    <w:tmpl w:val="046052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23" w15:restartNumberingAfterBreak="0">
    <w:nsid w:val="5D3864D3"/>
    <w:multiLevelType w:val="hybridMultilevel"/>
    <w:tmpl w:val="6FB85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8573E"/>
    <w:multiLevelType w:val="hybridMultilevel"/>
    <w:tmpl w:val="1C763A84"/>
    <w:lvl w:ilvl="0" w:tplc="FAE4AE02">
      <w:start w:val="1"/>
      <w:numFmt w:val="bullet"/>
      <w:lvlText w:val="-"/>
      <w:lvlJc w:val="left"/>
      <w:pPr>
        <w:ind w:left="144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3A921AB"/>
    <w:multiLevelType w:val="hybridMultilevel"/>
    <w:tmpl w:val="BF746970"/>
    <w:lvl w:ilvl="0" w:tplc="F42E2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6162E7F"/>
    <w:multiLevelType w:val="hybridMultilevel"/>
    <w:tmpl w:val="14F4380A"/>
    <w:lvl w:ilvl="0" w:tplc="326A7968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A477F44"/>
    <w:multiLevelType w:val="hybridMultilevel"/>
    <w:tmpl w:val="11AA1196"/>
    <w:lvl w:ilvl="0" w:tplc="F9108D1C">
      <w:start w:val="1"/>
      <w:numFmt w:val="thaiNumbers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3E09F7"/>
    <w:multiLevelType w:val="hybridMultilevel"/>
    <w:tmpl w:val="31F0527E"/>
    <w:lvl w:ilvl="0" w:tplc="2A6CE440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7177345D"/>
    <w:multiLevelType w:val="hybridMultilevel"/>
    <w:tmpl w:val="CC4ADF94"/>
    <w:lvl w:ilvl="0" w:tplc="2E54A1A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0" w15:restartNumberingAfterBreak="0">
    <w:nsid w:val="7A6724D2"/>
    <w:multiLevelType w:val="hybridMultilevel"/>
    <w:tmpl w:val="DD967B60"/>
    <w:lvl w:ilvl="0" w:tplc="AE7A105C">
      <w:start w:val="1"/>
      <w:numFmt w:val="decimal"/>
      <w:lvlText w:val="%1."/>
      <w:lvlJc w:val="left"/>
      <w:pPr>
        <w:ind w:left="720" w:hanging="360"/>
      </w:pPr>
      <w:rPr>
        <w:rFonts w:ascii="TH SarabunPSK" w:eastAsia="Arial Unicode MS" w:hAnsi="TH SarabunPSK" w:cs="TH SarabunPSK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3A3855"/>
    <w:multiLevelType w:val="hybridMultilevel"/>
    <w:tmpl w:val="E84655F0"/>
    <w:lvl w:ilvl="0" w:tplc="4D54109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913A72"/>
    <w:multiLevelType w:val="hybridMultilevel"/>
    <w:tmpl w:val="1242F570"/>
    <w:lvl w:ilvl="0" w:tplc="D97C0E0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4"/>
  </w:num>
  <w:num w:numId="2">
    <w:abstractNumId w:val="27"/>
  </w:num>
  <w:num w:numId="3">
    <w:abstractNumId w:val="7"/>
  </w:num>
  <w:num w:numId="4">
    <w:abstractNumId w:val="18"/>
  </w:num>
  <w:num w:numId="5">
    <w:abstractNumId w:val="6"/>
  </w:num>
  <w:num w:numId="6">
    <w:abstractNumId w:val="1"/>
  </w:num>
  <w:num w:numId="7">
    <w:abstractNumId w:val="5"/>
  </w:num>
  <w:num w:numId="8">
    <w:abstractNumId w:val="28"/>
  </w:num>
  <w:num w:numId="9">
    <w:abstractNumId w:val="22"/>
  </w:num>
  <w:num w:numId="10">
    <w:abstractNumId w:val="3"/>
  </w:num>
  <w:num w:numId="11">
    <w:abstractNumId w:val="25"/>
  </w:num>
  <w:num w:numId="12">
    <w:abstractNumId w:val="31"/>
  </w:num>
  <w:num w:numId="13">
    <w:abstractNumId w:val="21"/>
  </w:num>
  <w:num w:numId="14">
    <w:abstractNumId w:val="2"/>
  </w:num>
  <w:num w:numId="15">
    <w:abstractNumId w:val="8"/>
  </w:num>
  <w:num w:numId="16">
    <w:abstractNumId w:val="12"/>
  </w:num>
  <w:num w:numId="17">
    <w:abstractNumId w:val="19"/>
  </w:num>
  <w:num w:numId="18">
    <w:abstractNumId w:val="32"/>
  </w:num>
  <w:num w:numId="19">
    <w:abstractNumId w:val="15"/>
  </w:num>
  <w:num w:numId="20">
    <w:abstractNumId w:val="26"/>
  </w:num>
  <w:num w:numId="21">
    <w:abstractNumId w:val="29"/>
  </w:num>
  <w:num w:numId="22">
    <w:abstractNumId w:val="30"/>
  </w:num>
  <w:num w:numId="23">
    <w:abstractNumId w:val="16"/>
  </w:num>
  <w:num w:numId="24">
    <w:abstractNumId w:val="23"/>
  </w:num>
  <w:num w:numId="25">
    <w:abstractNumId w:val="14"/>
  </w:num>
  <w:num w:numId="26">
    <w:abstractNumId w:val="9"/>
  </w:num>
  <w:num w:numId="27">
    <w:abstractNumId w:val="0"/>
  </w:num>
  <w:num w:numId="28">
    <w:abstractNumId w:val="10"/>
  </w:num>
  <w:num w:numId="29">
    <w:abstractNumId w:val="11"/>
  </w:num>
  <w:num w:numId="30">
    <w:abstractNumId w:val="4"/>
  </w:num>
  <w:num w:numId="31">
    <w:abstractNumId w:val="20"/>
  </w:num>
  <w:num w:numId="32">
    <w:abstractNumId w:val="17"/>
  </w:num>
  <w:num w:numId="33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F3"/>
    <w:rsid w:val="0000401D"/>
    <w:rsid w:val="0000761F"/>
    <w:rsid w:val="00007FEA"/>
    <w:rsid w:val="00011ED3"/>
    <w:rsid w:val="00013B60"/>
    <w:rsid w:val="00017851"/>
    <w:rsid w:val="00020F22"/>
    <w:rsid w:val="00020FD0"/>
    <w:rsid w:val="00021FE3"/>
    <w:rsid w:val="00023685"/>
    <w:rsid w:val="00025CB5"/>
    <w:rsid w:val="0002643B"/>
    <w:rsid w:val="00030ABC"/>
    <w:rsid w:val="0003126C"/>
    <w:rsid w:val="00043909"/>
    <w:rsid w:val="00046DED"/>
    <w:rsid w:val="00054F0E"/>
    <w:rsid w:val="00056B8A"/>
    <w:rsid w:val="000572AE"/>
    <w:rsid w:val="00060D5C"/>
    <w:rsid w:val="00065922"/>
    <w:rsid w:val="00074449"/>
    <w:rsid w:val="0007510D"/>
    <w:rsid w:val="00075887"/>
    <w:rsid w:val="000801F8"/>
    <w:rsid w:val="000805A5"/>
    <w:rsid w:val="0008178B"/>
    <w:rsid w:val="00081B2E"/>
    <w:rsid w:val="000846F0"/>
    <w:rsid w:val="00085AB1"/>
    <w:rsid w:val="00086A55"/>
    <w:rsid w:val="00091402"/>
    <w:rsid w:val="00092C91"/>
    <w:rsid w:val="00092F6F"/>
    <w:rsid w:val="000A1C8F"/>
    <w:rsid w:val="000A1D4C"/>
    <w:rsid w:val="000A4232"/>
    <w:rsid w:val="000A490C"/>
    <w:rsid w:val="000A5D3C"/>
    <w:rsid w:val="000B4C7E"/>
    <w:rsid w:val="000B4EAD"/>
    <w:rsid w:val="000B6A93"/>
    <w:rsid w:val="000B7F9B"/>
    <w:rsid w:val="000C5441"/>
    <w:rsid w:val="000D3B3B"/>
    <w:rsid w:val="000D5093"/>
    <w:rsid w:val="000E36EB"/>
    <w:rsid w:val="000F2870"/>
    <w:rsid w:val="000F3D64"/>
    <w:rsid w:val="000F5363"/>
    <w:rsid w:val="000F54CD"/>
    <w:rsid w:val="000F59EE"/>
    <w:rsid w:val="000F6B93"/>
    <w:rsid w:val="00100411"/>
    <w:rsid w:val="001014D9"/>
    <w:rsid w:val="0010195E"/>
    <w:rsid w:val="001045BB"/>
    <w:rsid w:val="001062C3"/>
    <w:rsid w:val="00112CB6"/>
    <w:rsid w:val="001210F9"/>
    <w:rsid w:val="00121D0C"/>
    <w:rsid w:val="0012226F"/>
    <w:rsid w:val="0012462A"/>
    <w:rsid w:val="00127B6F"/>
    <w:rsid w:val="00133E16"/>
    <w:rsid w:val="0014028D"/>
    <w:rsid w:val="00142F83"/>
    <w:rsid w:val="001436AB"/>
    <w:rsid w:val="00144732"/>
    <w:rsid w:val="0014720C"/>
    <w:rsid w:val="00147D8A"/>
    <w:rsid w:val="001518C1"/>
    <w:rsid w:val="001540DC"/>
    <w:rsid w:val="00157511"/>
    <w:rsid w:val="0015795A"/>
    <w:rsid w:val="00160B03"/>
    <w:rsid w:val="00171F06"/>
    <w:rsid w:val="00173B02"/>
    <w:rsid w:val="0018129C"/>
    <w:rsid w:val="00185E46"/>
    <w:rsid w:val="00186DB7"/>
    <w:rsid w:val="0019111D"/>
    <w:rsid w:val="0019121E"/>
    <w:rsid w:val="001A059C"/>
    <w:rsid w:val="001A0F7F"/>
    <w:rsid w:val="001A2551"/>
    <w:rsid w:val="001A49D0"/>
    <w:rsid w:val="001B5F9C"/>
    <w:rsid w:val="001B6637"/>
    <w:rsid w:val="001B7DEA"/>
    <w:rsid w:val="001C246E"/>
    <w:rsid w:val="001C2705"/>
    <w:rsid w:val="001C6769"/>
    <w:rsid w:val="001D4C7D"/>
    <w:rsid w:val="001E641B"/>
    <w:rsid w:val="001E6455"/>
    <w:rsid w:val="001E67EB"/>
    <w:rsid w:val="001F11FE"/>
    <w:rsid w:val="001F2CD7"/>
    <w:rsid w:val="001F4DAC"/>
    <w:rsid w:val="001F7F1C"/>
    <w:rsid w:val="00203908"/>
    <w:rsid w:val="002042EA"/>
    <w:rsid w:val="0020635F"/>
    <w:rsid w:val="002076DB"/>
    <w:rsid w:val="002173FB"/>
    <w:rsid w:val="00217450"/>
    <w:rsid w:val="00217CAB"/>
    <w:rsid w:val="002222D4"/>
    <w:rsid w:val="002226CB"/>
    <w:rsid w:val="00225048"/>
    <w:rsid w:val="0022544B"/>
    <w:rsid w:val="00225811"/>
    <w:rsid w:val="0023199D"/>
    <w:rsid w:val="00233BBC"/>
    <w:rsid w:val="00233C7B"/>
    <w:rsid w:val="00234E8A"/>
    <w:rsid w:val="00240F21"/>
    <w:rsid w:val="00240F36"/>
    <w:rsid w:val="00243F9B"/>
    <w:rsid w:val="00250016"/>
    <w:rsid w:val="002513D5"/>
    <w:rsid w:val="00251ED4"/>
    <w:rsid w:val="00253049"/>
    <w:rsid w:val="002609B5"/>
    <w:rsid w:val="002616F9"/>
    <w:rsid w:val="00261FD8"/>
    <w:rsid w:val="00263270"/>
    <w:rsid w:val="00265369"/>
    <w:rsid w:val="00270251"/>
    <w:rsid w:val="00270E89"/>
    <w:rsid w:val="00271CB4"/>
    <w:rsid w:val="00275595"/>
    <w:rsid w:val="002758E8"/>
    <w:rsid w:val="002763BF"/>
    <w:rsid w:val="002766DA"/>
    <w:rsid w:val="00276B0B"/>
    <w:rsid w:val="00277BDB"/>
    <w:rsid w:val="0028163C"/>
    <w:rsid w:val="00284551"/>
    <w:rsid w:val="002859BE"/>
    <w:rsid w:val="00286F7F"/>
    <w:rsid w:val="002937C6"/>
    <w:rsid w:val="00295C93"/>
    <w:rsid w:val="00296740"/>
    <w:rsid w:val="002969B3"/>
    <w:rsid w:val="00296DCE"/>
    <w:rsid w:val="002A03B8"/>
    <w:rsid w:val="002A0AC2"/>
    <w:rsid w:val="002A6A06"/>
    <w:rsid w:val="002B0B71"/>
    <w:rsid w:val="002B1471"/>
    <w:rsid w:val="002B2519"/>
    <w:rsid w:val="002C2994"/>
    <w:rsid w:val="002C5FD3"/>
    <w:rsid w:val="002C6E81"/>
    <w:rsid w:val="002C76EC"/>
    <w:rsid w:val="002D3DF4"/>
    <w:rsid w:val="002D609F"/>
    <w:rsid w:val="002D63DF"/>
    <w:rsid w:val="002D6B08"/>
    <w:rsid w:val="002D7A0B"/>
    <w:rsid w:val="002E0D38"/>
    <w:rsid w:val="002E612C"/>
    <w:rsid w:val="002E7DF8"/>
    <w:rsid w:val="002F08A6"/>
    <w:rsid w:val="002F144F"/>
    <w:rsid w:val="002F1B4C"/>
    <w:rsid w:val="002F7463"/>
    <w:rsid w:val="0030279D"/>
    <w:rsid w:val="00305D60"/>
    <w:rsid w:val="00310264"/>
    <w:rsid w:val="00310E90"/>
    <w:rsid w:val="00311C10"/>
    <w:rsid w:val="0031254E"/>
    <w:rsid w:val="00313917"/>
    <w:rsid w:val="00313B3C"/>
    <w:rsid w:val="00314ED1"/>
    <w:rsid w:val="00317DE9"/>
    <w:rsid w:val="00322DEA"/>
    <w:rsid w:val="00324667"/>
    <w:rsid w:val="00324BCF"/>
    <w:rsid w:val="00325602"/>
    <w:rsid w:val="00325BC1"/>
    <w:rsid w:val="00325DBC"/>
    <w:rsid w:val="00330141"/>
    <w:rsid w:val="00331D3E"/>
    <w:rsid w:val="0033401E"/>
    <w:rsid w:val="00335100"/>
    <w:rsid w:val="00340800"/>
    <w:rsid w:val="003421B9"/>
    <w:rsid w:val="0034495C"/>
    <w:rsid w:val="00346450"/>
    <w:rsid w:val="00346B6D"/>
    <w:rsid w:val="003507D5"/>
    <w:rsid w:val="00354C73"/>
    <w:rsid w:val="003560C2"/>
    <w:rsid w:val="003566A9"/>
    <w:rsid w:val="00363424"/>
    <w:rsid w:val="003662EE"/>
    <w:rsid w:val="00366E6C"/>
    <w:rsid w:val="00371432"/>
    <w:rsid w:val="00387DA0"/>
    <w:rsid w:val="00391CE6"/>
    <w:rsid w:val="003920BC"/>
    <w:rsid w:val="003950CE"/>
    <w:rsid w:val="00396323"/>
    <w:rsid w:val="00397AE9"/>
    <w:rsid w:val="003A0C54"/>
    <w:rsid w:val="003A2502"/>
    <w:rsid w:val="003A728B"/>
    <w:rsid w:val="003B4F1C"/>
    <w:rsid w:val="003C6D72"/>
    <w:rsid w:val="003C7605"/>
    <w:rsid w:val="003D7196"/>
    <w:rsid w:val="003E10F8"/>
    <w:rsid w:val="003E1716"/>
    <w:rsid w:val="003E2235"/>
    <w:rsid w:val="003E4DD9"/>
    <w:rsid w:val="003F0D43"/>
    <w:rsid w:val="003F14FC"/>
    <w:rsid w:val="003F2960"/>
    <w:rsid w:val="003F55FA"/>
    <w:rsid w:val="003F745B"/>
    <w:rsid w:val="004017FD"/>
    <w:rsid w:val="00404BB9"/>
    <w:rsid w:val="004055E1"/>
    <w:rsid w:val="00406EA2"/>
    <w:rsid w:val="00411F3F"/>
    <w:rsid w:val="004138D4"/>
    <w:rsid w:val="00414C0D"/>
    <w:rsid w:val="00430A35"/>
    <w:rsid w:val="00430DD7"/>
    <w:rsid w:val="004326D5"/>
    <w:rsid w:val="004332CC"/>
    <w:rsid w:val="00433630"/>
    <w:rsid w:val="00434358"/>
    <w:rsid w:val="0044040F"/>
    <w:rsid w:val="00441A0B"/>
    <w:rsid w:val="004421C5"/>
    <w:rsid w:val="004504CB"/>
    <w:rsid w:val="0045085B"/>
    <w:rsid w:val="0045208C"/>
    <w:rsid w:val="00461D6B"/>
    <w:rsid w:val="004623E5"/>
    <w:rsid w:val="00462CBB"/>
    <w:rsid w:val="004653FE"/>
    <w:rsid w:val="004664F7"/>
    <w:rsid w:val="004666E5"/>
    <w:rsid w:val="0046683C"/>
    <w:rsid w:val="00467559"/>
    <w:rsid w:val="0047181E"/>
    <w:rsid w:val="00471902"/>
    <w:rsid w:val="00477261"/>
    <w:rsid w:val="00480CEE"/>
    <w:rsid w:val="004821B6"/>
    <w:rsid w:val="00482992"/>
    <w:rsid w:val="00483A69"/>
    <w:rsid w:val="004849CF"/>
    <w:rsid w:val="0049057B"/>
    <w:rsid w:val="00494DDA"/>
    <w:rsid w:val="004A4318"/>
    <w:rsid w:val="004B132A"/>
    <w:rsid w:val="004B5095"/>
    <w:rsid w:val="004B62B2"/>
    <w:rsid w:val="004B7490"/>
    <w:rsid w:val="004C0D68"/>
    <w:rsid w:val="004C1380"/>
    <w:rsid w:val="004C1F3D"/>
    <w:rsid w:val="004C298D"/>
    <w:rsid w:val="004C2F40"/>
    <w:rsid w:val="004C565A"/>
    <w:rsid w:val="004D311F"/>
    <w:rsid w:val="004E0EBE"/>
    <w:rsid w:val="004E1F8D"/>
    <w:rsid w:val="004E277B"/>
    <w:rsid w:val="004E2BFB"/>
    <w:rsid w:val="004E4853"/>
    <w:rsid w:val="004E4C02"/>
    <w:rsid w:val="004E52B2"/>
    <w:rsid w:val="004E589E"/>
    <w:rsid w:val="004F03FF"/>
    <w:rsid w:val="004F1574"/>
    <w:rsid w:val="004F1609"/>
    <w:rsid w:val="004F3E91"/>
    <w:rsid w:val="004F3FD9"/>
    <w:rsid w:val="004F6719"/>
    <w:rsid w:val="00517B7E"/>
    <w:rsid w:val="00517E6A"/>
    <w:rsid w:val="00522641"/>
    <w:rsid w:val="00524305"/>
    <w:rsid w:val="00527F84"/>
    <w:rsid w:val="005313C0"/>
    <w:rsid w:val="00531C33"/>
    <w:rsid w:val="00532AE6"/>
    <w:rsid w:val="00533DC1"/>
    <w:rsid w:val="00534F68"/>
    <w:rsid w:val="005361FB"/>
    <w:rsid w:val="0054006F"/>
    <w:rsid w:val="00544CEB"/>
    <w:rsid w:val="00545589"/>
    <w:rsid w:val="00547A37"/>
    <w:rsid w:val="00550779"/>
    <w:rsid w:val="00552231"/>
    <w:rsid w:val="0055647E"/>
    <w:rsid w:val="0055737B"/>
    <w:rsid w:val="00561561"/>
    <w:rsid w:val="00562303"/>
    <w:rsid w:val="00564715"/>
    <w:rsid w:val="005652D7"/>
    <w:rsid w:val="00566FBF"/>
    <w:rsid w:val="00567CB0"/>
    <w:rsid w:val="005713C2"/>
    <w:rsid w:val="00572BF1"/>
    <w:rsid w:val="00575E6C"/>
    <w:rsid w:val="005764E8"/>
    <w:rsid w:val="005767DE"/>
    <w:rsid w:val="0058270F"/>
    <w:rsid w:val="005867BF"/>
    <w:rsid w:val="00592736"/>
    <w:rsid w:val="00592FDE"/>
    <w:rsid w:val="005978C3"/>
    <w:rsid w:val="005A0A6C"/>
    <w:rsid w:val="005A0B1F"/>
    <w:rsid w:val="005A0BCE"/>
    <w:rsid w:val="005A1B0F"/>
    <w:rsid w:val="005B190A"/>
    <w:rsid w:val="005B2719"/>
    <w:rsid w:val="005B398A"/>
    <w:rsid w:val="005B4466"/>
    <w:rsid w:val="005B4500"/>
    <w:rsid w:val="005B451B"/>
    <w:rsid w:val="005B4A3C"/>
    <w:rsid w:val="005B4D61"/>
    <w:rsid w:val="005C1F73"/>
    <w:rsid w:val="005C23ED"/>
    <w:rsid w:val="005C36AE"/>
    <w:rsid w:val="005C4D3A"/>
    <w:rsid w:val="005C57A8"/>
    <w:rsid w:val="005C7B1C"/>
    <w:rsid w:val="005D2BC9"/>
    <w:rsid w:val="005D3065"/>
    <w:rsid w:val="005D4604"/>
    <w:rsid w:val="005D5445"/>
    <w:rsid w:val="005D655F"/>
    <w:rsid w:val="005D7067"/>
    <w:rsid w:val="005E0022"/>
    <w:rsid w:val="005E24B2"/>
    <w:rsid w:val="005E28C4"/>
    <w:rsid w:val="005E3D59"/>
    <w:rsid w:val="005F0D09"/>
    <w:rsid w:val="005F0EA1"/>
    <w:rsid w:val="005F1A5B"/>
    <w:rsid w:val="005F1D6B"/>
    <w:rsid w:val="005F77BA"/>
    <w:rsid w:val="006001F5"/>
    <w:rsid w:val="00600496"/>
    <w:rsid w:val="00602220"/>
    <w:rsid w:val="006040A4"/>
    <w:rsid w:val="00606188"/>
    <w:rsid w:val="00606F71"/>
    <w:rsid w:val="00607E89"/>
    <w:rsid w:val="00611D7A"/>
    <w:rsid w:val="006120D2"/>
    <w:rsid w:val="00616D20"/>
    <w:rsid w:val="00624131"/>
    <w:rsid w:val="00626CC8"/>
    <w:rsid w:val="00627EEB"/>
    <w:rsid w:val="00630648"/>
    <w:rsid w:val="00634D56"/>
    <w:rsid w:val="00637AC0"/>
    <w:rsid w:val="0064229E"/>
    <w:rsid w:val="006432C3"/>
    <w:rsid w:val="00651BBD"/>
    <w:rsid w:val="006546FE"/>
    <w:rsid w:val="006559BC"/>
    <w:rsid w:val="00655F52"/>
    <w:rsid w:val="0065713E"/>
    <w:rsid w:val="00661591"/>
    <w:rsid w:val="00667BE7"/>
    <w:rsid w:val="00671F0D"/>
    <w:rsid w:val="00682888"/>
    <w:rsid w:val="00682F0A"/>
    <w:rsid w:val="00685FC8"/>
    <w:rsid w:val="00686069"/>
    <w:rsid w:val="00687994"/>
    <w:rsid w:val="00687DAE"/>
    <w:rsid w:val="006906F1"/>
    <w:rsid w:val="0069219E"/>
    <w:rsid w:val="00694B3B"/>
    <w:rsid w:val="00696B68"/>
    <w:rsid w:val="006A562B"/>
    <w:rsid w:val="006B445A"/>
    <w:rsid w:val="006B49C5"/>
    <w:rsid w:val="006B52DA"/>
    <w:rsid w:val="006C1476"/>
    <w:rsid w:val="006C3694"/>
    <w:rsid w:val="006C3CA1"/>
    <w:rsid w:val="006C66B2"/>
    <w:rsid w:val="006D210A"/>
    <w:rsid w:val="006D2984"/>
    <w:rsid w:val="006D450A"/>
    <w:rsid w:val="006D4FCD"/>
    <w:rsid w:val="006E212F"/>
    <w:rsid w:val="006E403A"/>
    <w:rsid w:val="006E507B"/>
    <w:rsid w:val="006E79FE"/>
    <w:rsid w:val="006F038F"/>
    <w:rsid w:val="006F36A8"/>
    <w:rsid w:val="006F6666"/>
    <w:rsid w:val="00701A3F"/>
    <w:rsid w:val="00701FFF"/>
    <w:rsid w:val="0070297E"/>
    <w:rsid w:val="00702D7E"/>
    <w:rsid w:val="00706350"/>
    <w:rsid w:val="00707F34"/>
    <w:rsid w:val="00712999"/>
    <w:rsid w:val="00712AAD"/>
    <w:rsid w:val="00715CB0"/>
    <w:rsid w:val="00715CDC"/>
    <w:rsid w:val="00722053"/>
    <w:rsid w:val="00723188"/>
    <w:rsid w:val="00724AA5"/>
    <w:rsid w:val="00725252"/>
    <w:rsid w:val="007276E7"/>
    <w:rsid w:val="00727B2D"/>
    <w:rsid w:val="00730963"/>
    <w:rsid w:val="00731E11"/>
    <w:rsid w:val="00732602"/>
    <w:rsid w:val="00732B31"/>
    <w:rsid w:val="00735963"/>
    <w:rsid w:val="00737F7C"/>
    <w:rsid w:val="00743884"/>
    <w:rsid w:val="00745076"/>
    <w:rsid w:val="0074537D"/>
    <w:rsid w:val="00745D61"/>
    <w:rsid w:val="0074625E"/>
    <w:rsid w:val="00746F4E"/>
    <w:rsid w:val="007525ED"/>
    <w:rsid w:val="00752D92"/>
    <w:rsid w:val="007545DC"/>
    <w:rsid w:val="00763688"/>
    <w:rsid w:val="0077442F"/>
    <w:rsid w:val="00781419"/>
    <w:rsid w:val="007830BF"/>
    <w:rsid w:val="00785BF4"/>
    <w:rsid w:val="00787282"/>
    <w:rsid w:val="00790842"/>
    <w:rsid w:val="00795352"/>
    <w:rsid w:val="007956C1"/>
    <w:rsid w:val="007A0D9A"/>
    <w:rsid w:val="007A1B79"/>
    <w:rsid w:val="007A1CF2"/>
    <w:rsid w:val="007A388A"/>
    <w:rsid w:val="007B200A"/>
    <w:rsid w:val="007B312B"/>
    <w:rsid w:val="007B3ADC"/>
    <w:rsid w:val="007B4F0A"/>
    <w:rsid w:val="007C2D76"/>
    <w:rsid w:val="007C7D66"/>
    <w:rsid w:val="007D7100"/>
    <w:rsid w:val="007E0343"/>
    <w:rsid w:val="007E0863"/>
    <w:rsid w:val="007E1B9C"/>
    <w:rsid w:val="007F1F63"/>
    <w:rsid w:val="007F3D8C"/>
    <w:rsid w:val="007F60F3"/>
    <w:rsid w:val="007F6DD4"/>
    <w:rsid w:val="007F720A"/>
    <w:rsid w:val="008018CB"/>
    <w:rsid w:val="008035A0"/>
    <w:rsid w:val="0080545B"/>
    <w:rsid w:val="00806E80"/>
    <w:rsid w:val="0080720C"/>
    <w:rsid w:val="00807C13"/>
    <w:rsid w:val="0081002B"/>
    <w:rsid w:val="00811F90"/>
    <w:rsid w:val="00812E1C"/>
    <w:rsid w:val="00814106"/>
    <w:rsid w:val="008142F9"/>
    <w:rsid w:val="0081537F"/>
    <w:rsid w:val="008223A0"/>
    <w:rsid w:val="00823688"/>
    <w:rsid w:val="00827AF1"/>
    <w:rsid w:val="00827D3B"/>
    <w:rsid w:val="008363DD"/>
    <w:rsid w:val="00841AC6"/>
    <w:rsid w:val="00841E08"/>
    <w:rsid w:val="0084258C"/>
    <w:rsid w:val="00845F18"/>
    <w:rsid w:val="008460ED"/>
    <w:rsid w:val="00847E1F"/>
    <w:rsid w:val="00850751"/>
    <w:rsid w:val="00850BA5"/>
    <w:rsid w:val="00851661"/>
    <w:rsid w:val="00852801"/>
    <w:rsid w:val="00855DD3"/>
    <w:rsid w:val="00856008"/>
    <w:rsid w:val="008571B3"/>
    <w:rsid w:val="00864266"/>
    <w:rsid w:val="0086646A"/>
    <w:rsid w:val="008665EF"/>
    <w:rsid w:val="00874002"/>
    <w:rsid w:val="00875724"/>
    <w:rsid w:val="00877A78"/>
    <w:rsid w:val="0088135A"/>
    <w:rsid w:val="0088234C"/>
    <w:rsid w:val="00882FE7"/>
    <w:rsid w:val="00883840"/>
    <w:rsid w:val="00884CB7"/>
    <w:rsid w:val="0088520F"/>
    <w:rsid w:val="0089003F"/>
    <w:rsid w:val="00890FFF"/>
    <w:rsid w:val="0089130E"/>
    <w:rsid w:val="00891A57"/>
    <w:rsid w:val="00891CD8"/>
    <w:rsid w:val="0089455C"/>
    <w:rsid w:val="008A00AF"/>
    <w:rsid w:val="008A0721"/>
    <w:rsid w:val="008A401A"/>
    <w:rsid w:val="008A4D08"/>
    <w:rsid w:val="008A6AB7"/>
    <w:rsid w:val="008A73CE"/>
    <w:rsid w:val="008A75C1"/>
    <w:rsid w:val="008B2C34"/>
    <w:rsid w:val="008B7703"/>
    <w:rsid w:val="008C0FAE"/>
    <w:rsid w:val="008C33AB"/>
    <w:rsid w:val="008C5DDF"/>
    <w:rsid w:val="008D063D"/>
    <w:rsid w:val="008D28FB"/>
    <w:rsid w:val="008D3B58"/>
    <w:rsid w:val="008D6E33"/>
    <w:rsid w:val="008E056D"/>
    <w:rsid w:val="008E0AFE"/>
    <w:rsid w:val="008E0F65"/>
    <w:rsid w:val="008E1166"/>
    <w:rsid w:val="008E2785"/>
    <w:rsid w:val="008E4391"/>
    <w:rsid w:val="008E5547"/>
    <w:rsid w:val="008E6B6D"/>
    <w:rsid w:val="008E7780"/>
    <w:rsid w:val="008F0E23"/>
    <w:rsid w:val="008F27B0"/>
    <w:rsid w:val="008F29CE"/>
    <w:rsid w:val="008F3D01"/>
    <w:rsid w:val="008F4B4A"/>
    <w:rsid w:val="00907036"/>
    <w:rsid w:val="009128BB"/>
    <w:rsid w:val="009135EB"/>
    <w:rsid w:val="00914BE2"/>
    <w:rsid w:val="0091610A"/>
    <w:rsid w:val="009210B1"/>
    <w:rsid w:val="00921BB2"/>
    <w:rsid w:val="00924735"/>
    <w:rsid w:val="00925ABC"/>
    <w:rsid w:val="00932120"/>
    <w:rsid w:val="00933BCA"/>
    <w:rsid w:val="00934249"/>
    <w:rsid w:val="0093468A"/>
    <w:rsid w:val="009428DF"/>
    <w:rsid w:val="009439D6"/>
    <w:rsid w:val="00944515"/>
    <w:rsid w:val="0094508F"/>
    <w:rsid w:val="0094694A"/>
    <w:rsid w:val="00951515"/>
    <w:rsid w:val="00952E0E"/>
    <w:rsid w:val="00961800"/>
    <w:rsid w:val="009629A8"/>
    <w:rsid w:val="00963695"/>
    <w:rsid w:val="009638CE"/>
    <w:rsid w:val="00963CF9"/>
    <w:rsid w:val="00964BEB"/>
    <w:rsid w:val="0097160E"/>
    <w:rsid w:val="00973736"/>
    <w:rsid w:val="00975370"/>
    <w:rsid w:val="00976B2B"/>
    <w:rsid w:val="0098083A"/>
    <w:rsid w:val="009823E3"/>
    <w:rsid w:val="009824D5"/>
    <w:rsid w:val="00986773"/>
    <w:rsid w:val="009900B1"/>
    <w:rsid w:val="00992CCF"/>
    <w:rsid w:val="00994838"/>
    <w:rsid w:val="00996B6D"/>
    <w:rsid w:val="0099766F"/>
    <w:rsid w:val="009A148A"/>
    <w:rsid w:val="009A332D"/>
    <w:rsid w:val="009A46F6"/>
    <w:rsid w:val="009A5C73"/>
    <w:rsid w:val="009B1A98"/>
    <w:rsid w:val="009B4012"/>
    <w:rsid w:val="009B7288"/>
    <w:rsid w:val="009C229E"/>
    <w:rsid w:val="009D11D2"/>
    <w:rsid w:val="009D31F2"/>
    <w:rsid w:val="009D7683"/>
    <w:rsid w:val="009D7A35"/>
    <w:rsid w:val="009E0A68"/>
    <w:rsid w:val="009E231D"/>
    <w:rsid w:val="009E4AE8"/>
    <w:rsid w:val="009E62BB"/>
    <w:rsid w:val="009F297E"/>
    <w:rsid w:val="009F5486"/>
    <w:rsid w:val="00A02F8E"/>
    <w:rsid w:val="00A03DD8"/>
    <w:rsid w:val="00A04B31"/>
    <w:rsid w:val="00A0718F"/>
    <w:rsid w:val="00A1033C"/>
    <w:rsid w:val="00A10473"/>
    <w:rsid w:val="00A15745"/>
    <w:rsid w:val="00A20937"/>
    <w:rsid w:val="00A218FC"/>
    <w:rsid w:val="00A314F3"/>
    <w:rsid w:val="00A331F7"/>
    <w:rsid w:val="00A40CC7"/>
    <w:rsid w:val="00A4382F"/>
    <w:rsid w:val="00A4678C"/>
    <w:rsid w:val="00A47D00"/>
    <w:rsid w:val="00A50BF8"/>
    <w:rsid w:val="00A51E8B"/>
    <w:rsid w:val="00A57235"/>
    <w:rsid w:val="00A578B9"/>
    <w:rsid w:val="00A6115D"/>
    <w:rsid w:val="00A61728"/>
    <w:rsid w:val="00A61F4E"/>
    <w:rsid w:val="00A65EAA"/>
    <w:rsid w:val="00A6686F"/>
    <w:rsid w:val="00A67274"/>
    <w:rsid w:val="00A67E4F"/>
    <w:rsid w:val="00A709F0"/>
    <w:rsid w:val="00A71C1B"/>
    <w:rsid w:val="00A72D91"/>
    <w:rsid w:val="00A73736"/>
    <w:rsid w:val="00A750DE"/>
    <w:rsid w:val="00A800F1"/>
    <w:rsid w:val="00A807B0"/>
    <w:rsid w:val="00A80F7F"/>
    <w:rsid w:val="00A850A7"/>
    <w:rsid w:val="00A86D3C"/>
    <w:rsid w:val="00A873B8"/>
    <w:rsid w:val="00A875BA"/>
    <w:rsid w:val="00A9358A"/>
    <w:rsid w:val="00A93D5A"/>
    <w:rsid w:val="00A96F80"/>
    <w:rsid w:val="00AA0CA9"/>
    <w:rsid w:val="00AA13CF"/>
    <w:rsid w:val="00AA7EAD"/>
    <w:rsid w:val="00AB0315"/>
    <w:rsid w:val="00AB0386"/>
    <w:rsid w:val="00AB0932"/>
    <w:rsid w:val="00AB0E07"/>
    <w:rsid w:val="00AB4CCF"/>
    <w:rsid w:val="00AC0CBC"/>
    <w:rsid w:val="00AC2D7F"/>
    <w:rsid w:val="00AC38CC"/>
    <w:rsid w:val="00AC7406"/>
    <w:rsid w:val="00AD0B08"/>
    <w:rsid w:val="00AD0D0A"/>
    <w:rsid w:val="00AD0D5C"/>
    <w:rsid w:val="00AD2983"/>
    <w:rsid w:val="00AE029C"/>
    <w:rsid w:val="00AE133D"/>
    <w:rsid w:val="00AE360A"/>
    <w:rsid w:val="00AF02BA"/>
    <w:rsid w:val="00AF5138"/>
    <w:rsid w:val="00B05A12"/>
    <w:rsid w:val="00B06775"/>
    <w:rsid w:val="00B13CAD"/>
    <w:rsid w:val="00B14838"/>
    <w:rsid w:val="00B14CB3"/>
    <w:rsid w:val="00B24918"/>
    <w:rsid w:val="00B2656A"/>
    <w:rsid w:val="00B26DF2"/>
    <w:rsid w:val="00B3045D"/>
    <w:rsid w:val="00B3280F"/>
    <w:rsid w:val="00B33A82"/>
    <w:rsid w:val="00B34D06"/>
    <w:rsid w:val="00B3659A"/>
    <w:rsid w:val="00B37D0D"/>
    <w:rsid w:val="00B41EC8"/>
    <w:rsid w:val="00B42208"/>
    <w:rsid w:val="00B42C91"/>
    <w:rsid w:val="00B43731"/>
    <w:rsid w:val="00B45C34"/>
    <w:rsid w:val="00B464C0"/>
    <w:rsid w:val="00B47922"/>
    <w:rsid w:val="00B506B8"/>
    <w:rsid w:val="00B51040"/>
    <w:rsid w:val="00B5285F"/>
    <w:rsid w:val="00B607FF"/>
    <w:rsid w:val="00B608DE"/>
    <w:rsid w:val="00B610AA"/>
    <w:rsid w:val="00B65394"/>
    <w:rsid w:val="00B65F46"/>
    <w:rsid w:val="00B67D92"/>
    <w:rsid w:val="00B76F68"/>
    <w:rsid w:val="00B817E0"/>
    <w:rsid w:val="00B843B5"/>
    <w:rsid w:val="00B85ED7"/>
    <w:rsid w:val="00B86235"/>
    <w:rsid w:val="00B86952"/>
    <w:rsid w:val="00B9121F"/>
    <w:rsid w:val="00BA19B3"/>
    <w:rsid w:val="00BA4BF3"/>
    <w:rsid w:val="00BA7F1A"/>
    <w:rsid w:val="00BB1047"/>
    <w:rsid w:val="00BB3098"/>
    <w:rsid w:val="00BB5474"/>
    <w:rsid w:val="00BC0365"/>
    <w:rsid w:val="00BC03A8"/>
    <w:rsid w:val="00BC1DBC"/>
    <w:rsid w:val="00BC2E6B"/>
    <w:rsid w:val="00BC30C5"/>
    <w:rsid w:val="00BC3E4B"/>
    <w:rsid w:val="00BC43B9"/>
    <w:rsid w:val="00BC565D"/>
    <w:rsid w:val="00BC7125"/>
    <w:rsid w:val="00BD4C42"/>
    <w:rsid w:val="00BE0EB8"/>
    <w:rsid w:val="00BE14DD"/>
    <w:rsid w:val="00BE1937"/>
    <w:rsid w:val="00BE242A"/>
    <w:rsid w:val="00BE49A1"/>
    <w:rsid w:val="00BE5C67"/>
    <w:rsid w:val="00BE77BA"/>
    <w:rsid w:val="00BF0ED9"/>
    <w:rsid w:val="00BF4B80"/>
    <w:rsid w:val="00BF4CA4"/>
    <w:rsid w:val="00C031E7"/>
    <w:rsid w:val="00C03B95"/>
    <w:rsid w:val="00C04075"/>
    <w:rsid w:val="00C041EA"/>
    <w:rsid w:val="00C11DBD"/>
    <w:rsid w:val="00C122E5"/>
    <w:rsid w:val="00C13DEC"/>
    <w:rsid w:val="00C2458D"/>
    <w:rsid w:val="00C25680"/>
    <w:rsid w:val="00C27431"/>
    <w:rsid w:val="00C30423"/>
    <w:rsid w:val="00C30FA6"/>
    <w:rsid w:val="00C31701"/>
    <w:rsid w:val="00C33144"/>
    <w:rsid w:val="00C33466"/>
    <w:rsid w:val="00C44458"/>
    <w:rsid w:val="00C45D06"/>
    <w:rsid w:val="00C47393"/>
    <w:rsid w:val="00C5086A"/>
    <w:rsid w:val="00C55B06"/>
    <w:rsid w:val="00C55D86"/>
    <w:rsid w:val="00C57CA2"/>
    <w:rsid w:val="00C6103E"/>
    <w:rsid w:val="00C615F1"/>
    <w:rsid w:val="00C635C3"/>
    <w:rsid w:val="00C710C5"/>
    <w:rsid w:val="00C751C2"/>
    <w:rsid w:val="00C80A36"/>
    <w:rsid w:val="00C861F7"/>
    <w:rsid w:val="00C91B12"/>
    <w:rsid w:val="00C9237A"/>
    <w:rsid w:val="00C92BA8"/>
    <w:rsid w:val="00C934D1"/>
    <w:rsid w:val="00C94CA5"/>
    <w:rsid w:val="00C9799D"/>
    <w:rsid w:val="00CA03AC"/>
    <w:rsid w:val="00CA246D"/>
    <w:rsid w:val="00CA3D17"/>
    <w:rsid w:val="00CA40E0"/>
    <w:rsid w:val="00CA4C89"/>
    <w:rsid w:val="00CA5FD2"/>
    <w:rsid w:val="00CB18C0"/>
    <w:rsid w:val="00CB6A4E"/>
    <w:rsid w:val="00CB7810"/>
    <w:rsid w:val="00CC2D1E"/>
    <w:rsid w:val="00CC4719"/>
    <w:rsid w:val="00CC4F54"/>
    <w:rsid w:val="00CC7529"/>
    <w:rsid w:val="00CC7E76"/>
    <w:rsid w:val="00CD5376"/>
    <w:rsid w:val="00CE020B"/>
    <w:rsid w:val="00CE31B7"/>
    <w:rsid w:val="00CE3A87"/>
    <w:rsid w:val="00CE3B43"/>
    <w:rsid w:val="00CE3C8F"/>
    <w:rsid w:val="00CE44BC"/>
    <w:rsid w:val="00CE56B9"/>
    <w:rsid w:val="00CE67FA"/>
    <w:rsid w:val="00CE6BF7"/>
    <w:rsid w:val="00CE778B"/>
    <w:rsid w:val="00CF05A3"/>
    <w:rsid w:val="00CF0C2A"/>
    <w:rsid w:val="00CF18F2"/>
    <w:rsid w:val="00CF4F51"/>
    <w:rsid w:val="00CF4F8F"/>
    <w:rsid w:val="00CF706E"/>
    <w:rsid w:val="00D039BB"/>
    <w:rsid w:val="00D041C4"/>
    <w:rsid w:val="00D05897"/>
    <w:rsid w:val="00D06742"/>
    <w:rsid w:val="00D06F46"/>
    <w:rsid w:val="00D116FF"/>
    <w:rsid w:val="00D124AF"/>
    <w:rsid w:val="00D126EC"/>
    <w:rsid w:val="00D20703"/>
    <w:rsid w:val="00D20866"/>
    <w:rsid w:val="00D249BB"/>
    <w:rsid w:val="00D261BD"/>
    <w:rsid w:val="00D26D77"/>
    <w:rsid w:val="00D27B48"/>
    <w:rsid w:val="00D343EB"/>
    <w:rsid w:val="00D349CF"/>
    <w:rsid w:val="00D365D8"/>
    <w:rsid w:val="00D37A35"/>
    <w:rsid w:val="00D440F6"/>
    <w:rsid w:val="00D46451"/>
    <w:rsid w:val="00D52C2A"/>
    <w:rsid w:val="00D548D9"/>
    <w:rsid w:val="00D55D15"/>
    <w:rsid w:val="00D55E9D"/>
    <w:rsid w:val="00D56827"/>
    <w:rsid w:val="00D61B1A"/>
    <w:rsid w:val="00D62EDA"/>
    <w:rsid w:val="00D63966"/>
    <w:rsid w:val="00D64D8A"/>
    <w:rsid w:val="00D70950"/>
    <w:rsid w:val="00D747FA"/>
    <w:rsid w:val="00D80319"/>
    <w:rsid w:val="00D81CE2"/>
    <w:rsid w:val="00D83CFA"/>
    <w:rsid w:val="00DA19D5"/>
    <w:rsid w:val="00DA3303"/>
    <w:rsid w:val="00DA3B6E"/>
    <w:rsid w:val="00DB033B"/>
    <w:rsid w:val="00DB0D77"/>
    <w:rsid w:val="00DB1CF4"/>
    <w:rsid w:val="00DB3BDD"/>
    <w:rsid w:val="00DB418B"/>
    <w:rsid w:val="00DB6CA7"/>
    <w:rsid w:val="00DB7086"/>
    <w:rsid w:val="00DB7312"/>
    <w:rsid w:val="00DC08FC"/>
    <w:rsid w:val="00DC2BC3"/>
    <w:rsid w:val="00DC38E9"/>
    <w:rsid w:val="00DC437B"/>
    <w:rsid w:val="00DC473C"/>
    <w:rsid w:val="00DD0B21"/>
    <w:rsid w:val="00DD19C1"/>
    <w:rsid w:val="00DD374C"/>
    <w:rsid w:val="00DD77E8"/>
    <w:rsid w:val="00DE4922"/>
    <w:rsid w:val="00DF0672"/>
    <w:rsid w:val="00DF06FB"/>
    <w:rsid w:val="00DF1243"/>
    <w:rsid w:val="00DF185B"/>
    <w:rsid w:val="00DF1E29"/>
    <w:rsid w:val="00DF3D18"/>
    <w:rsid w:val="00DF45C6"/>
    <w:rsid w:val="00DF5BEC"/>
    <w:rsid w:val="00DF6E70"/>
    <w:rsid w:val="00E04DFC"/>
    <w:rsid w:val="00E07AD7"/>
    <w:rsid w:val="00E10F60"/>
    <w:rsid w:val="00E11D01"/>
    <w:rsid w:val="00E1219A"/>
    <w:rsid w:val="00E15DC9"/>
    <w:rsid w:val="00E17545"/>
    <w:rsid w:val="00E21C31"/>
    <w:rsid w:val="00E24FAF"/>
    <w:rsid w:val="00E2529C"/>
    <w:rsid w:val="00E2556A"/>
    <w:rsid w:val="00E261D4"/>
    <w:rsid w:val="00E35C84"/>
    <w:rsid w:val="00E36CAD"/>
    <w:rsid w:val="00E36E64"/>
    <w:rsid w:val="00E43C65"/>
    <w:rsid w:val="00E4404C"/>
    <w:rsid w:val="00E4586B"/>
    <w:rsid w:val="00E45D00"/>
    <w:rsid w:val="00E46DE0"/>
    <w:rsid w:val="00E53FDA"/>
    <w:rsid w:val="00E54FD9"/>
    <w:rsid w:val="00E568F1"/>
    <w:rsid w:val="00E5783A"/>
    <w:rsid w:val="00E60417"/>
    <w:rsid w:val="00E64EEE"/>
    <w:rsid w:val="00E75A76"/>
    <w:rsid w:val="00E771F2"/>
    <w:rsid w:val="00E90A74"/>
    <w:rsid w:val="00E91A04"/>
    <w:rsid w:val="00E93784"/>
    <w:rsid w:val="00E94131"/>
    <w:rsid w:val="00E96FD3"/>
    <w:rsid w:val="00E97F67"/>
    <w:rsid w:val="00EA06B2"/>
    <w:rsid w:val="00EA3F0B"/>
    <w:rsid w:val="00EA5364"/>
    <w:rsid w:val="00EA6B75"/>
    <w:rsid w:val="00EB01FA"/>
    <w:rsid w:val="00EB1B28"/>
    <w:rsid w:val="00EB3452"/>
    <w:rsid w:val="00EC211F"/>
    <w:rsid w:val="00EC2C23"/>
    <w:rsid w:val="00EC44CE"/>
    <w:rsid w:val="00ED0307"/>
    <w:rsid w:val="00ED0C74"/>
    <w:rsid w:val="00ED33C1"/>
    <w:rsid w:val="00ED4B1F"/>
    <w:rsid w:val="00ED5AA4"/>
    <w:rsid w:val="00ED6B30"/>
    <w:rsid w:val="00EE09F9"/>
    <w:rsid w:val="00EE13E6"/>
    <w:rsid w:val="00EE2739"/>
    <w:rsid w:val="00EE42D4"/>
    <w:rsid w:val="00EE7C3D"/>
    <w:rsid w:val="00EF017C"/>
    <w:rsid w:val="00EF0D3E"/>
    <w:rsid w:val="00EF14B3"/>
    <w:rsid w:val="00EF2E32"/>
    <w:rsid w:val="00EF561B"/>
    <w:rsid w:val="00EF5AD4"/>
    <w:rsid w:val="00F024A0"/>
    <w:rsid w:val="00F02ECE"/>
    <w:rsid w:val="00F04204"/>
    <w:rsid w:val="00F07901"/>
    <w:rsid w:val="00F13A4F"/>
    <w:rsid w:val="00F15D65"/>
    <w:rsid w:val="00F1764A"/>
    <w:rsid w:val="00F17875"/>
    <w:rsid w:val="00F21EC3"/>
    <w:rsid w:val="00F26701"/>
    <w:rsid w:val="00F30317"/>
    <w:rsid w:val="00F3111E"/>
    <w:rsid w:val="00F31C58"/>
    <w:rsid w:val="00F32660"/>
    <w:rsid w:val="00F32A44"/>
    <w:rsid w:val="00F33B79"/>
    <w:rsid w:val="00F3765C"/>
    <w:rsid w:val="00F37776"/>
    <w:rsid w:val="00F41B37"/>
    <w:rsid w:val="00F42CE3"/>
    <w:rsid w:val="00F45874"/>
    <w:rsid w:val="00F47E0C"/>
    <w:rsid w:val="00F5086A"/>
    <w:rsid w:val="00F526CF"/>
    <w:rsid w:val="00F55245"/>
    <w:rsid w:val="00F56A7F"/>
    <w:rsid w:val="00F57968"/>
    <w:rsid w:val="00F62111"/>
    <w:rsid w:val="00F627C9"/>
    <w:rsid w:val="00F627E6"/>
    <w:rsid w:val="00F70B7A"/>
    <w:rsid w:val="00F71FA8"/>
    <w:rsid w:val="00F72655"/>
    <w:rsid w:val="00F759AA"/>
    <w:rsid w:val="00F769D0"/>
    <w:rsid w:val="00F83624"/>
    <w:rsid w:val="00F8375D"/>
    <w:rsid w:val="00F85B79"/>
    <w:rsid w:val="00F85C88"/>
    <w:rsid w:val="00F86732"/>
    <w:rsid w:val="00F93155"/>
    <w:rsid w:val="00F931D7"/>
    <w:rsid w:val="00F94422"/>
    <w:rsid w:val="00F9477F"/>
    <w:rsid w:val="00F948C8"/>
    <w:rsid w:val="00F95F3B"/>
    <w:rsid w:val="00F96C61"/>
    <w:rsid w:val="00F97F77"/>
    <w:rsid w:val="00FA14CF"/>
    <w:rsid w:val="00FA3104"/>
    <w:rsid w:val="00FA55C3"/>
    <w:rsid w:val="00FB1A28"/>
    <w:rsid w:val="00FB2DBD"/>
    <w:rsid w:val="00FB36CD"/>
    <w:rsid w:val="00FB6CB3"/>
    <w:rsid w:val="00FB6DFF"/>
    <w:rsid w:val="00FB71A2"/>
    <w:rsid w:val="00FC4A8E"/>
    <w:rsid w:val="00FC50BA"/>
    <w:rsid w:val="00FC57EB"/>
    <w:rsid w:val="00FC7CBF"/>
    <w:rsid w:val="00FD5095"/>
    <w:rsid w:val="00FE0ACE"/>
    <w:rsid w:val="00FE3A33"/>
    <w:rsid w:val="00FE4AAD"/>
    <w:rsid w:val="00FE4BE6"/>
    <w:rsid w:val="00FE5600"/>
    <w:rsid w:val="00FE56A6"/>
    <w:rsid w:val="00FE5EAB"/>
    <w:rsid w:val="00FF0882"/>
    <w:rsid w:val="00FF24E4"/>
    <w:rsid w:val="00FF6A38"/>
    <w:rsid w:val="00FF70AA"/>
    <w:rsid w:val="00FF7B8B"/>
    <w:rsid w:val="00FF7D2F"/>
    <w:rsid w:val="00FF7E70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07174B1E-481A-4133-A01B-95662FFC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BF3"/>
    <w:pPr>
      <w:spacing w:after="200" w:line="276" w:lineRule="auto"/>
    </w:pPr>
    <w:rPr>
      <w:rFonts w:eastAsia="Times New Roman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B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6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867BF"/>
    <w:rPr>
      <w:rFonts w:ascii="Calibri" w:eastAsia="Times New Roman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586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867BF"/>
    <w:rPr>
      <w:rFonts w:ascii="Calibri" w:eastAsia="Times New Roman" w:hAnsi="Calibri" w:cs="Cordia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6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4326D5"/>
    <w:rPr>
      <w:rFonts w:ascii="Segoe UI" w:eastAsia="Times New Roman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A8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B7490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4B7490"/>
    <w:rPr>
      <w:color w:val="954F72"/>
      <w:u w:val="single"/>
    </w:rPr>
  </w:style>
  <w:style w:type="paragraph" w:styleId="NoSpacing">
    <w:name w:val="No Spacing"/>
    <w:uiPriority w:val="1"/>
    <w:qFormat/>
    <w:rsid w:val="00DC2BC3"/>
    <w:rPr>
      <w:rFonts w:asciiTheme="minorHAnsi" w:eastAsiaTheme="minorHAnsi" w:hAnsiTheme="minorHAnsi" w:cstheme="minorBidi"/>
      <w:sz w:val="22"/>
      <w:szCs w:val="28"/>
    </w:rPr>
  </w:style>
  <w:style w:type="character" w:customStyle="1" w:styleId="fontstyle01">
    <w:name w:val="fontstyle01"/>
    <w:basedOn w:val="DefaultParagraphFont"/>
    <w:rsid w:val="007B312B"/>
    <w:rPr>
      <w:rFonts w:ascii="TH SarabunIT๙" w:hAnsi="TH SarabunIT๙" w:cs="TH SarabunIT๙" w:hint="default"/>
      <w:b w:val="0"/>
      <w:bCs w:val="0"/>
      <w:i w:val="0"/>
      <w:iCs w:val="0"/>
      <w:color w:val="000000"/>
      <w:sz w:val="34"/>
      <w:szCs w:val="34"/>
    </w:rPr>
  </w:style>
  <w:style w:type="character" w:styleId="CommentReference">
    <w:name w:val="annotation reference"/>
    <w:basedOn w:val="DefaultParagraphFont"/>
    <w:uiPriority w:val="99"/>
    <w:semiHidden/>
    <w:unhideWhenUsed/>
    <w:rsid w:val="00C8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A36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A36"/>
    <w:rPr>
      <w:rFonts w:eastAsia="Times New Roman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6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1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6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4FFB2-73D6-4728-89A0-CDFC4243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3344</Words>
  <Characters>19064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นางสาวพัชรพร มาลา</dc:creator>
  <cp:lastModifiedBy>นายเจนณรงค์ การะเกษ</cp:lastModifiedBy>
  <cp:revision>4</cp:revision>
  <cp:lastPrinted>2021-06-24T04:43:00Z</cp:lastPrinted>
  <dcterms:created xsi:type="dcterms:W3CDTF">2022-06-27T02:45:00Z</dcterms:created>
  <dcterms:modified xsi:type="dcterms:W3CDTF">2022-06-27T03:11:00Z</dcterms:modified>
</cp:coreProperties>
</file>